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630" w:rsidRPr="00DD3630" w:rsidRDefault="00DD3630" w:rsidP="00DD3630">
      <w:pPr>
        <w:spacing w:after="200" w:line="276" w:lineRule="auto"/>
        <w:jc w:val="center"/>
        <w:rPr>
          <w:rFonts w:ascii="Arial" w:eastAsia="Times New Roman" w:hAnsi="Arial" w:cs="Arial"/>
          <w:b/>
          <w:sz w:val="32"/>
        </w:rPr>
      </w:pPr>
      <w:r w:rsidRPr="00DD3630">
        <w:rPr>
          <w:rFonts w:ascii="Arial" w:eastAsia="Times New Roman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D3630" w:rsidRPr="00DD3630" w:rsidTr="005D703D">
        <w:trPr>
          <w:trHeight w:val="675"/>
        </w:trPr>
        <w:tc>
          <w:tcPr>
            <w:tcW w:w="180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bCs/>
              </w:rPr>
            </w:pPr>
            <w:r w:rsidRPr="00DD363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E8423C" w:rsidRDefault="00E8423C" w:rsidP="00E8423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D3630" w:rsidRPr="00DD3630" w:rsidRDefault="00E8423C" w:rsidP="00E8423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D3630" w:rsidRPr="00DD3630" w:rsidTr="005D703D">
        <w:trPr>
          <w:trHeight w:val="582"/>
        </w:trPr>
        <w:tc>
          <w:tcPr>
            <w:tcW w:w="180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bCs/>
                <w:noProof/>
              </w:rPr>
            </w:pPr>
            <w:r w:rsidRPr="00DD363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D3630" w:rsidRPr="00DD3630" w:rsidRDefault="00E8423C" w:rsidP="007853E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Perform </w:t>
            </w:r>
            <w:r w:rsidR="00FE586E" w:rsidRPr="00FE586E">
              <w:rPr>
                <w:rFonts w:ascii="Arial" w:hAnsi="Arial" w:cs="Arial"/>
                <w:b/>
                <w:sz w:val="22"/>
                <w:szCs w:val="22"/>
              </w:rPr>
              <w:t>Testing/Determination of Oil and Grease in Wastewater</w:t>
            </w:r>
            <w:r w:rsidR="00FE58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D3630" w:rsidRPr="00DD3630" w:rsidTr="005D703D">
        <w:trPr>
          <w:trHeight w:val="690"/>
        </w:trPr>
        <w:tc>
          <w:tcPr>
            <w:tcW w:w="180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bCs/>
              </w:rPr>
            </w:pPr>
            <w:r w:rsidRPr="00DD363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D3630" w:rsidRPr="00DD3630" w:rsidTr="005D703D">
        <w:trPr>
          <w:trHeight w:val="1250"/>
        </w:trPr>
        <w:tc>
          <w:tcPr>
            <w:tcW w:w="180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bCs/>
              </w:rPr>
            </w:pPr>
            <w:r w:rsidRPr="00DD3630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DD3630" w:rsidRPr="00DD3630" w:rsidRDefault="00DD3630" w:rsidP="00DD3630">
            <w:pPr>
              <w:rPr>
                <w:rFonts w:ascii="Arial" w:hAnsi="Arial" w:cs="Arial"/>
                <w:sz w:val="22"/>
                <w:szCs w:val="22"/>
              </w:rPr>
            </w:pPr>
          </w:p>
          <w:p w:rsidR="00DD3630" w:rsidRPr="00DD3630" w:rsidRDefault="00DD3630" w:rsidP="00DD3630">
            <w:pPr>
              <w:rPr>
                <w:rFonts w:ascii="Arial" w:hAnsi="Arial" w:cs="Arial"/>
                <w:sz w:val="20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DD3630" w:rsidRPr="00DD3630" w:rsidTr="005D703D">
        <w:trPr>
          <w:trHeight w:val="1500"/>
        </w:trPr>
        <w:tc>
          <w:tcPr>
            <w:tcW w:w="180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bCs/>
              </w:rPr>
            </w:pPr>
            <w:r w:rsidRPr="00DD3630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:rsidR="00DD3630" w:rsidRPr="00DD3630" w:rsidRDefault="00DD3630" w:rsidP="00DD363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DD3630" w:rsidRPr="00DD3630" w:rsidRDefault="00DD3630" w:rsidP="00DD363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D363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:rsidR="00DD3630" w:rsidRPr="00DD3630" w:rsidRDefault="00DD3630" w:rsidP="00DD3630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3108C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Identify the appropriate test method, Prepare Standard required for testing</w:t>
            </w:r>
          </w:p>
          <w:p w:rsidR="00DD3630" w:rsidRPr="00DD3630" w:rsidRDefault="00DD3630" w:rsidP="00DD3630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3108C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Prepare Equipment/Apparatus for testing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DD3630" w:rsidRDefault="00DD3630" w:rsidP="00DD3630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3108C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Perform tests on samples as per SOPs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DD3630" w:rsidRDefault="00DD3630" w:rsidP="00DD3630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3108C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Perform Quality Control Check</w:t>
            </w:r>
            <w:r w:rsidRPr="003108CE">
              <w:rPr>
                <w:rFonts w:ascii="Arial" w:hAnsi="Arial" w:cs="Calibri"/>
                <w:b/>
                <w:bCs/>
                <w:iCs/>
                <w:sz w:val="22"/>
                <w:szCs w:val="22"/>
              </w:rPr>
              <w:t>s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3108CE" w:rsidRDefault="00DD3630" w:rsidP="00DD3630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3108CE">
              <w:rPr>
                <w:rFonts w:ascii="Arial" w:hAnsi="Arial" w:cs="Arial"/>
                <w:b/>
                <w:bCs/>
                <w:sz w:val="22"/>
                <w:szCs w:val="22"/>
              </w:rPr>
              <w:t>Record the results/ Finalize the work</w:t>
            </w:r>
          </w:p>
          <w:p w:rsidR="00DD3630" w:rsidRPr="00DD3630" w:rsidRDefault="00DD3630" w:rsidP="003108CE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Arial" w:hAnsi="Arial" w:cs="Arial"/>
                <w:bCs/>
              </w:rPr>
            </w:pPr>
            <w:r w:rsidRPr="003108CE">
              <w:rPr>
                <w:rFonts w:ascii="Arial" w:hAnsi="Arial" w:cs="Arial"/>
                <w:b/>
                <w:bCs/>
                <w:sz w:val="22"/>
                <w:szCs w:val="22"/>
              </w:rPr>
              <w:t>Adopt the precautions during testing work</w:t>
            </w:r>
            <w:r w:rsidRPr="00DD3630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Pr="00DD3630">
              <w:rPr>
                <w:rFonts w:ascii="Arial" w:hAnsi="Arial" w:cs="Arial"/>
                <w:bCs/>
              </w:rPr>
              <w:tab/>
            </w:r>
          </w:p>
        </w:tc>
      </w:tr>
      <w:tr w:rsidR="00DD3630" w:rsidRPr="00DD3630" w:rsidTr="005D703D">
        <w:trPr>
          <w:trHeight w:val="1088"/>
        </w:trPr>
        <w:tc>
          <w:tcPr>
            <w:tcW w:w="180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bCs/>
              </w:rPr>
            </w:pPr>
            <w:r w:rsidRPr="00DD3630">
              <w:rPr>
                <w:rFonts w:ascii="Arial" w:hAnsi="Arial" w:cs="Arial"/>
                <w:b/>
                <w:bCs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</w:tbl>
    <w:p w:rsidR="00DD3630" w:rsidRPr="00DD3630" w:rsidRDefault="00DD3630" w:rsidP="00DD3630">
      <w:pPr>
        <w:spacing w:after="200" w:line="276" w:lineRule="auto"/>
        <w:rPr>
          <w:rFonts w:ascii="Calibri" w:eastAsia="Times New Roman" w:hAnsi="Calibri" w:cs="Arial"/>
        </w:rPr>
      </w:pPr>
    </w:p>
    <w:p w:rsidR="00DD3630" w:rsidRPr="00DD3630" w:rsidRDefault="00DD3630" w:rsidP="00DD3630">
      <w:pPr>
        <w:spacing w:after="200" w:line="276" w:lineRule="auto"/>
        <w:rPr>
          <w:rFonts w:ascii="Calibri" w:eastAsia="Times New Roman" w:hAnsi="Calibri" w:cs="Arial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D3630" w:rsidRPr="00DD3630" w:rsidTr="005D703D">
        <w:trPr>
          <w:trHeight w:val="3789"/>
        </w:trPr>
        <w:tc>
          <w:tcPr>
            <w:tcW w:w="180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bCs/>
              </w:rPr>
            </w:pPr>
            <w:r w:rsidRPr="00DD3630">
              <w:rPr>
                <w:rFonts w:ascii="Arial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Calibri" w:hAnsi="Calibri" w:cs="Arial"/>
                <w:b/>
                <w:bCs/>
              </w:rPr>
              <w:t>Identify the appropriate test method, Prepare samples and stock solution</w:t>
            </w:r>
            <w:r w:rsidRPr="00DD3630">
              <w:rPr>
                <w:rFonts w:ascii="Arial" w:hAnsi="Arial" w:cs="Arial"/>
              </w:rPr>
              <w:t> </w:t>
            </w:r>
            <w:r w:rsidRPr="00DD3630">
              <w:rPr>
                <w:rFonts w:ascii="Calibri" w:hAnsi="Calibri" w:cs="Arial"/>
                <w:b/>
                <w:bCs/>
              </w:rPr>
              <w:t>for testing</w:t>
            </w:r>
            <w:r w:rsidRPr="00DD3630">
              <w:rPr>
                <w:rFonts w:ascii="Arial" w:hAnsi="Arial" w:cs="Arial"/>
              </w:rPr>
              <w:t xml:space="preserve"> </w:t>
            </w:r>
          </w:p>
          <w:p w:rsidR="00DD3630" w:rsidRPr="00DD3630" w:rsidRDefault="00DD3630" w:rsidP="00DE5AB9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  <w:p w:rsidR="00DD3630" w:rsidRPr="00DD3630" w:rsidRDefault="00DD3630" w:rsidP="00DE5AB9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  <w:p w:rsidR="00DD3630" w:rsidRPr="002748A0" w:rsidRDefault="009A1037" w:rsidP="00DE5AB9">
            <w:pPr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48A0">
              <w:rPr>
                <w:rFonts w:ascii="Arial" w:hAnsi="Arial" w:cs="Arial"/>
                <w:sz w:val="22"/>
                <w:szCs w:val="22"/>
              </w:rPr>
              <w:t xml:space="preserve">Maintain the </w:t>
            </w:r>
            <w:r w:rsidR="00DD3630" w:rsidRPr="00DD3630">
              <w:rPr>
                <w:rFonts w:ascii="Arial" w:hAnsi="Arial" w:cs="Arial"/>
                <w:sz w:val="22"/>
                <w:szCs w:val="22"/>
              </w:rPr>
              <w:t xml:space="preserve">pH </w:t>
            </w:r>
            <w:r w:rsidR="002748A0" w:rsidRPr="002748A0">
              <w:rPr>
                <w:rFonts w:ascii="Arial" w:hAnsi="Arial" w:cs="Arial"/>
                <w:sz w:val="22"/>
                <w:szCs w:val="22"/>
              </w:rPr>
              <w:t>of sample</w:t>
            </w:r>
            <w:r w:rsidR="00DD3630" w:rsidRPr="00DD363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748A0" w:rsidRPr="002748A0" w:rsidRDefault="002748A0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48A0">
              <w:rPr>
                <w:rFonts w:ascii="Arial" w:hAnsi="Arial" w:cs="Arial"/>
                <w:sz w:val="22"/>
                <w:szCs w:val="22"/>
              </w:rPr>
              <w:t>Maintain the pH to &lt;=2 by adding Hydrochloric acid</w:t>
            </w:r>
          </w:p>
          <w:p w:rsidR="002748A0" w:rsidRDefault="002748A0" w:rsidP="00DE5AB9">
            <w:pPr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48A0">
              <w:rPr>
                <w:rFonts w:ascii="Arial" w:hAnsi="Arial" w:cs="Arial"/>
                <w:sz w:val="22"/>
                <w:szCs w:val="22"/>
              </w:rPr>
              <w:t>Shake the glass sample bottle to assure good mixing of sample</w:t>
            </w:r>
          </w:p>
          <w:p w:rsidR="00DE5AB9" w:rsidRDefault="00DE5AB9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Zero liquid, span liquid and OCB Standard for Calibration</w:t>
            </w:r>
            <w:r w:rsidR="004443DD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DE5AB9" w:rsidRPr="00DD3630" w:rsidRDefault="00DE5AB9" w:rsidP="004443DD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Pure Solvent S-315 is used as zero solvent.</w:t>
            </w:r>
          </w:p>
          <w:p w:rsidR="00DD3630" w:rsidRPr="00DD3630" w:rsidRDefault="00DD3630" w:rsidP="00DD3630">
            <w:pPr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Calibri" w:hAnsi="Calibri" w:cs="Arial"/>
                <w:b/>
                <w:bCs/>
                <w:sz w:val="22"/>
                <w:szCs w:val="22"/>
              </w:rPr>
              <w:t>Prepare Equipment/Apparatus for testing</w:t>
            </w:r>
            <w:r w:rsidRPr="00DD36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748A0" w:rsidRPr="00D039DD" w:rsidRDefault="002748A0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>Set up test equipment OCMA-350</w:t>
            </w:r>
            <w:r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D039DD">
              <w:rPr>
                <w:rFonts w:ascii="Arial" w:hAnsi="Arial" w:cs="Arial"/>
                <w:sz w:val="22"/>
                <w:szCs w:val="22"/>
              </w:rPr>
              <w:t xml:space="preserve"> reagents in accordance with the specified work instructions.</w:t>
            </w:r>
          </w:p>
          <w:p w:rsidR="002748A0" w:rsidRPr="00D039DD" w:rsidRDefault="002748A0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>Perform calibration, zero, span and measurement of zero solvent in terms of mg/L.</w:t>
            </w:r>
          </w:p>
          <w:p w:rsidR="00DD3630" w:rsidRPr="00DD3630" w:rsidRDefault="002748A0" w:rsidP="00DE5AB9">
            <w:pPr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>
              <w:rPr>
                <w:rFonts w:ascii="Arial" w:hAnsi="Arial" w:cs="Arial"/>
                <w:sz w:val="22"/>
                <w:szCs w:val="22"/>
              </w:rPr>
              <w:t xml:space="preserve">specific </w:t>
            </w:r>
            <w:r w:rsidR="004E543B">
              <w:rPr>
                <w:rFonts w:ascii="Arial" w:hAnsi="Arial" w:cs="Arial"/>
                <w:sz w:val="22"/>
                <w:szCs w:val="22"/>
              </w:rPr>
              <w:t xml:space="preserve">units </w:t>
            </w:r>
            <w:r w:rsidR="004E543B" w:rsidRPr="00D039DD">
              <w:rPr>
                <w:rFonts w:ascii="Arial" w:hAnsi="Arial" w:cs="Arial"/>
                <w:sz w:val="22"/>
                <w:szCs w:val="22"/>
              </w:rPr>
              <w:t>on</w:t>
            </w:r>
            <w:r w:rsidRPr="00D039DD">
              <w:rPr>
                <w:rFonts w:ascii="Arial" w:hAnsi="Arial" w:cs="Arial"/>
                <w:sz w:val="22"/>
                <w:szCs w:val="22"/>
              </w:rPr>
              <w:t xml:space="preserve"> OCMA-350 for oil in water analysis</w:t>
            </w:r>
          </w:p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  <w:b/>
                <w:bCs/>
              </w:rPr>
              <w:t>Perform tests on samples as per SOPs</w:t>
            </w:r>
            <w:r w:rsidRPr="00DD3630">
              <w:rPr>
                <w:rFonts w:ascii="Arial" w:hAnsi="Arial" w:cs="Arial"/>
              </w:rPr>
              <w:t xml:space="preserve"> </w:t>
            </w:r>
          </w:p>
          <w:p w:rsidR="00DD3630" w:rsidRPr="00DD3630" w:rsidRDefault="004E543B" w:rsidP="00DE5AB9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17B83">
              <w:rPr>
                <w:rFonts w:ascii="Arial" w:hAnsi="Arial" w:cs="Arial"/>
                <w:sz w:val="22"/>
                <w:szCs w:val="22"/>
              </w:rPr>
              <w:t>Accurately pipette sample and Solvent S-316 in 40ml vial</w:t>
            </w:r>
          </w:p>
          <w:p w:rsidR="00DD3630" w:rsidRPr="00B17B83" w:rsidRDefault="00DD3630" w:rsidP="00DE5AB9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Select the measurement range for the sample under test and take the appropriate volume of sample as per manual instruction.</w:t>
            </w:r>
          </w:p>
          <w:p w:rsidR="00B17B83" w:rsidRPr="00B17B83" w:rsidRDefault="00B17B83" w:rsidP="00DE5AB9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17B83">
              <w:rPr>
                <w:rFonts w:ascii="Arial" w:hAnsi="Arial" w:cs="Arial"/>
                <w:sz w:val="22"/>
                <w:szCs w:val="22"/>
              </w:rPr>
              <w:t>Perform sample extraction with vigorous shaking for break between the solvent on bottom and water on the top.</w:t>
            </w:r>
          </w:p>
          <w:p w:rsidR="00B17B83" w:rsidRPr="00B17B83" w:rsidRDefault="00B17B83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17B83">
              <w:rPr>
                <w:rFonts w:ascii="Arial" w:hAnsi="Arial" w:cs="Arial"/>
                <w:sz w:val="22"/>
                <w:szCs w:val="22"/>
              </w:rPr>
              <w:t>In case of emulsion treat the extract to break it. Carefully pipette the as much solvent/extract as possible without taking the water layer in a beaker.</w:t>
            </w:r>
          </w:p>
          <w:p w:rsidR="00B17B83" w:rsidRPr="00B17B83" w:rsidRDefault="00B17B83" w:rsidP="00DE5AB9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17B83">
              <w:rPr>
                <w:rFonts w:ascii="Arial" w:hAnsi="Arial" w:cs="Arial"/>
                <w:sz w:val="22"/>
                <w:szCs w:val="22"/>
              </w:rPr>
              <w:t>Break the emulsion by adding specific chemical Sodium Sul</w:t>
            </w:r>
            <w:r w:rsidR="00E6636E">
              <w:rPr>
                <w:rFonts w:ascii="Arial" w:hAnsi="Arial" w:cs="Arial"/>
                <w:sz w:val="22"/>
                <w:szCs w:val="22"/>
              </w:rPr>
              <w:t>fate by stirring with glass rod</w:t>
            </w:r>
          </w:p>
          <w:p w:rsidR="00B17B83" w:rsidRPr="00B17B83" w:rsidRDefault="00B17B83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17B83">
              <w:rPr>
                <w:rFonts w:ascii="Arial" w:hAnsi="Arial" w:cs="Arial"/>
                <w:sz w:val="22"/>
                <w:szCs w:val="22"/>
              </w:rPr>
              <w:t xml:space="preserve">Put a conditioned 11cm No. 40 </w:t>
            </w:r>
            <w:proofErr w:type="spellStart"/>
            <w:r w:rsidRPr="00B17B83">
              <w:rPr>
                <w:rFonts w:ascii="Arial" w:hAnsi="Arial" w:cs="Arial"/>
                <w:sz w:val="22"/>
                <w:szCs w:val="22"/>
              </w:rPr>
              <w:t>whatman</w:t>
            </w:r>
            <w:proofErr w:type="spellEnd"/>
            <w:r w:rsidRPr="00B17B83">
              <w:rPr>
                <w:rFonts w:ascii="Arial" w:hAnsi="Arial" w:cs="Arial"/>
                <w:sz w:val="22"/>
                <w:szCs w:val="22"/>
              </w:rPr>
              <w:t xml:space="preserve"> filter paper into a glass funnel and filter the extract to remove the Na</w:t>
            </w:r>
            <w:r w:rsidRPr="00B17B83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B17B83">
              <w:rPr>
                <w:rFonts w:ascii="Arial" w:hAnsi="Arial" w:cs="Arial"/>
                <w:sz w:val="22"/>
                <w:szCs w:val="22"/>
              </w:rPr>
              <w:t>SO</w:t>
            </w:r>
            <w:r w:rsidRPr="00B17B83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</w:p>
          <w:p w:rsidR="00B17B83" w:rsidRPr="00B17B83" w:rsidRDefault="00B17B83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7B83">
              <w:rPr>
                <w:rFonts w:ascii="Arial" w:hAnsi="Arial" w:cs="Arial"/>
                <w:sz w:val="22"/>
                <w:szCs w:val="22"/>
              </w:rPr>
              <w:t>If less than 6ml of solvent/extract are recovered, add a measured amount of solvent, and account for dilution in the results.</w:t>
            </w:r>
          </w:p>
          <w:p w:rsidR="00DD3630" w:rsidRDefault="00B17B83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7B83">
              <w:rPr>
                <w:rFonts w:ascii="Arial" w:hAnsi="Arial" w:cs="Arial"/>
                <w:sz w:val="22"/>
                <w:szCs w:val="22"/>
              </w:rPr>
              <w:t>After pipetting 6ml of solvent/extract fill and place the OCMA-350 cell</w:t>
            </w:r>
            <w:r>
              <w:rPr>
                <w:rFonts w:ascii="Arial" w:hAnsi="Arial" w:cs="Arial"/>
                <w:sz w:val="22"/>
                <w:szCs w:val="22"/>
              </w:rPr>
              <w:t xml:space="preserve"> into equipment for measurement.</w:t>
            </w:r>
          </w:p>
          <w:p w:rsidR="00E6636E" w:rsidRPr="00D039DD" w:rsidRDefault="00E6636E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>For measurement of Total Petroleum Hydrocarbon (TPH). Treat the extract with conditioned Silica Gel, filtered with No. 40 Whatman filter paper and premeasure.</w:t>
            </w:r>
          </w:p>
          <w:p w:rsidR="00E6636E" w:rsidRPr="00D039DD" w:rsidRDefault="00E6636E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>The difference, Oil and Grease minus Total Petroleum Hydrocarbon, is the non-petroleum Hydrocarbon.</w:t>
            </w:r>
          </w:p>
          <w:p w:rsidR="00E6636E" w:rsidRPr="00B17B83" w:rsidRDefault="00E6636E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>Remove the cell from OCMA-350 and empty for next measurement.</w:t>
            </w:r>
          </w:p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Calibri" w:hAnsi="Calibri" w:cs="Arial"/>
                <w:b/>
                <w:bCs/>
              </w:rPr>
              <w:t>Perform Quality Control Checks</w:t>
            </w:r>
            <w:r w:rsidRPr="00DD3630">
              <w:rPr>
                <w:rFonts w:ascii="Arial" w:hAnsi="Arial" w:cs="Arial"/>
              </w:rPr>
              <w:t xml:space="preserve"> </w:t>
            </w:r>
          </w:p>
          <w:p w:rsidR="00E6636E" w:rsidRPr="00E6636E" w:rsidRDefault="00E6636E" w:rsidP="00DE5AB9">
            <w:pPr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</w:rPr>
            </w:pPr>
            <w:r w:rsidRPr="00E6636E">
              <w:rPr>
                <w:rFonts w:ascii="Arial" w:hAnsi="Arial" w:cs="Arial"/>
                <w:sz w:val="22"/>
                <w:szCs w:val="22"/>
              </w:rPr>
              <w:t>Perform the zero and span cal</w:t>
            </w:r>
            <w:r>
              <w:rPr>
                <w:rFonts w:ascii="Arial" w:hAnsi="Arial" w:cs="Arial"/>
                <w:sz w:val="22"/>
                <w:szCs w:val="22"/>
              </w:rPr>
              <w:t>ibration before the measurement.</w:t>
            </w:r>
          </w:p>
          <w:p w:rsidR="00DD3630" w:rsidRPr="00DD3630" w:rsidRDefault="00DD3630" w:rsidP="00E6636E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Arial" w:hAnsi="Arial" w:cs="Arial"/>
                <w:b/>
                <w:bCs/>
                <w:sz w:val="22"/>
                <w:szCs w:val="22"/>
              </w:rPr>
              <w:t>Record the results/ Finalize the work</w:t>
            </w:r>
            <w:r w:rsidRPr="00DD3630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DD3630" w:rsidRPr="00DD3630" w:rsidRDefault="00DD3630" w:rsidP="00DE5AB9">
            <w:pPr>
              <w:numPr>
                <w:ilvl w:val="0"/>
                <w:numId w:val="3"/>
              </w:num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Record and report the Results with proper units and uncertainty.</w:t>
            </w:r>
          </w:p>
          <w:p w:rsidR="00DD3630" w:rsidRPr="00DD3630" w:rsidRDefault="00DD3630" w:rsidP="00DD3630">
            <w:pPr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Arial" w:hAnsi="Arial" w:cs="Arial"/>
                <w:b/>
                <w:bCs/>
                <w:sz w:val="22"/>
                <w:szCs w:val="22"/>
              </w:rPr>
              <w:t>Adopt the precautions during testing work</w:t>
            </w:r>
            <w:r w:rsidRPr="00DD363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E6636E" w:rsidRPr="00D039DD" w:rsidRDefault="00E6636E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>Close the Cover on the unit to avoid dust.</w:t>
            </w:r>
          </w:p>
          <w:p w:rsidR="00E6636E" w:rsidRPr="00D039DD" w:rsidRDefault="00E6636E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>When filling the cell, make sure there are no bubbles in the cell.</w:t>
            </w:r>
          </w:p>
          <w:p w:rsidR="00E6636E" w:rsidRPr="00D039DD" w:rsidRDefault="00E6636E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>Do not touch the ends of a cell.</w:t>
            </w:r>
          </w:p>
          <w:p w:rsidR="00E6636E" w:rsidRPr="00D039DD" w:rsidRDefault="00E6636E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t>Do not spill the solvent on the measuring unit during cell insertion.</w:t>
            </w:r>
          </w:p>
          <w:p w:rsidR="00E6636E" w:rsidRPr="00D039DD" w:rsidRDefault="00E6636E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9DD">
              <w:rPr>
                <w:rFonts w:ascii="Arial" w:hAnsi="Arial" w:cs="Arial"/>
                <w:sz w:val="22"/>
                <w:szCs w:val="22"/>
              </w:rPr>
              <w:lastRenderedPageBreak/>
              <w:t>For accurate measuring results, calibration and measurement should be started after the “warmup” lamp off.</w:t>
            </w:r>
          </w:p>
          <w:p w:rsidR="00E6636E" w:rsidRPr="00E022D5" w:rsidRDefault="00E022D5" w:rsidP="00DE5A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22D5">
              <w:rPr>
                <w:rFonts w:ascii="Arial" w:hAnsi="Arial" w:cs="Arial"/>
                <w:sz w:val="22"/>
                <w:szCs w:val="22"/>
              </w:rPr>
              <w:t>W</w:t>
            </w:r>
            <w:r w:rsidR="00E6636E" w:rsidRPr="00E022D5">
              <w:rPr>
                <w:rFonts w:ascii="Arial" w:hAnsi="Arial" w:cs="Arial"/>
                <w:sz w:val="22"/>
                <w:szCs w:val="22"/>
              </w:rPr>
              <w:t>ear gloves when handling it</w:t>
            </w:r>
            <w:r w:rsidRPr="00E022D5">
              <w:rPr>
                <w:rFonts w:ascii="Arial" w:hAnsi="Arial" w:cs="Arial"/>
                <w:sz w:val="22"/>
                <w:szCs w:val="22"/>
              </w:rPr>
              <w:t xml:space="preserve"> and a</w:t>
            </w:r>
            <w:r w:rsidR="00E6636E" w:rsidRPr="00E022D5">
              <w:rPr>
                <w:rFonts w:ascii="Arial" w:eastAsia="Times New Roman" w:hAnsi="Arial" w:cs="Arial"/>
                <w:sz w:val="22"/>
                <w:szCs w:val="22"/>
              </w:rPr>
              <w:t>void inhaling of vapors or ingest liquid.</w:t>
            </w:r>
          </w:p>
          <w:p w:rsidR="00DD3630" w:rsidRPr="00DD3630" w:rsidRDefault="00DD3630" w:rsidP="00E6636E">
            <w:pPr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bCs/>
          <w:sz w:val="26"/>
          <w:szCs w:val="26"/>
        </w:rPr>
      </w:pPr>
      <w:r w:rsidRPr="00DD3630">
        <w:rPr>
          <w:rFonts w:ascii="Arial" w:eastAsia="Times New Roman" w:hAnsi="Arial" w:cs="Arial"/>
          <w:b/>
          <w:bCs/>
          <w:sz w:val="26"/>
          <w:szCs w:val="26"/>
        </w:rPr>
        <w:lastRenderedPageBreak/>
        <w:t xml:space="preserve"> </w:t>
      </w:r>
      <w:r w:rsidRPr="00DD3630">
        <w:rPr>
          <w:rFonts w:ascii="Arial" w:eastAsia="Times New Roman" w:hAnsi="Arial" w:cs="Arial"/>
          <w:b/>
          <w:bCs/>
          <w:sz w:val="26"/>
          <w:szCs w:val="26"/>
        </w:rPr>
        <w:tab/>
      </w:r>
      <w:r w:rsidRPr="00DD3630">
        <w:rPr>
          <w:rFonts w:ascii="Arial" w:eastAsia="Times New Roman" w:hAnsi="Arial" w:cs="Arial"/>
          <w:b/>
          <w:bCs/>
          <w:sz w:val="26"/>
          <w:szCs w:val="26"/>
        </w:rPr>
        <w:tab/>
      </w:r>
      <w:r w:rsidRPr="00DD3630">
        <w:rPr>
          <w:rFonts w:ascii="Arial" w:eastAsia="Times New Roman" w:hAnsi="Arial" w:cs="Arial"/>
          <w:b/>
          <w:bCs/>
          <w:sz w:val="26"/>
          <w:szCs w:val="26"/>
        </w:rPr>
        <w:tab/>
      </w:r>
      <w:r w:rsidRPr="00DD3630">
        <w:rPr>
          <w:rFonts w:ascii="Arial" w:eastAsia="Times New Roman" w:hAnsi="Arial" w:cs="Arial"/>
          <w:b/>
          <w:bCs/>
          <w:sz w:val="26"/>
          <w:szCs w:val="26"/>
        </w:rPr>
        <w:tab/>
      </w: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bCs/>
          <w:sz w:val="26"/>
          <w:szCs w:val="26"/>
        </w:rPr>
      </w:pPr>
      <w:r w:rsidRPr="00DD3630">
        <w:rPr>
          <w:rFonts w:ascii="Arial" w:eastAsia="Times New Roman" w:hAnsi="Arial" w:cs="Arial"/>
          <w:b/>
          <w:bCs/>
          <w:sz w:val="26"/>
          <w:szCs w:val="26"/>
        </w:rPr>
        <w:br w:type="page"/>
      </w: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sz w:val="32"/>
        </w:rPr>
      </w:pPr>
      <w:r w:rsidRPr="00DD3630">
        <w:rPr>
          <w:rFonts w:ascii="Arial" w:eastAsia="Times New Roman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DD3630" w:rsidRPr="00DD3630" w:rsidTr="005D703D">
        <w:trPr>
          <w:trHeight w:val="530"/>
        </w:trPr>
        <w:tc>
          <w:tcPr>
            <w:tcW w:w="2096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</w:tr>
      <w:tr w:rsidR="00DD3630" w:rsidRPr="00DD3630" w:rsidTr="005D703D">
        <w:trPr>
          <w:trHeight w:val="440"/>
        </w:trPr>
        <w:tc>
          <w:tcPr>
            <w:tcW w:w="2096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</w:tr>
      <w:tr w:rsidR="00DD3630" w:rsidRPr="00DD3630" w:rsidTr="005D703D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E8423C" w:rsidRDefault="00E8423C" w:rsidP="00E8423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D3630" w:rsidRPr="00DD3630" w:rsidRDefault="00E8423C" w:rsidP="00E8423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D3630" w:rsidRPr="00DD3630" w:rsidTr="005D703D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DD3630" w:rsidRPr="00DD3630" w:rsidRDefault="00E8423C" w:rsidP="007853E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t xml:space="preserve">Perform </w:t>
            </w:r>
            <w:r w:rsidR="00944A24" w:rsidRPr="00944A24">
              <w:rPr>
                <w:rFonts w:ascii="Calibri" w:hAnsi="Calibri" w:cs="Arial"/>
                <w:b/>
                <w:bCs/>
              </w:rPr>
              <w:t xml:space="preserve">Testing/Determination of Oil and Grease in Wastewater by </w:t>
            </w:r>
          </w:p>
        </w:tc>
      </w:tr>
      <w:tr w:rsidR="00DD3630" w:rsidRPr="00DD3630" w:rsidTr="005D703D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szCs w:val="20"/>
              </w:rPr>
            </w:pPr>
            <w:r w:rsidRPr="00DD363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sz w:val="22"/>
                <w:szCs w:val="22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D3630" w:rsidRPr="00DD3630" w:rsidTr="005D703D">
        <w:trPr>
          <w:trHeight w:val="917"/>
        </w:trPr>
        <w:tc>
          <w:tcPr>
            <w:tcW w:w="2096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szCs w:val="20"/>
              </w:rPr>
            </w:pPr>
            <w:r w:rsidRPr="00DD363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DD3630" w:rsidRPr="00DD3630" w:rsidRDefault="00DD3630" w:rsidP="00DD3630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44A2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Identify the appropriate test method, Prepare samples and stock solution</w:t>
            </w:r>
            <w:r w:rsidRPr="00DD3630">
              <w:rPr>
                <w:rFonts w:ascii="Arial" w:hAnsi="Arial" w:cs="Arial"/>
                <w:sz w:val="22"/>
                <w:szCs w:val="22"/>
              </w:rPr>
              <w:t> </w:t>
            </w:r>
            <w:r w:rsidRPr="00944A24">
              <w:rPr>
                <w:rFonts w:ascii="Arial" w:hAnsi="Arial" w:cs="Arial"/>
                <w:b/>
                <w:bCs/>
                <w:sz w:val="22"/>
                <w:szCs w:val="22"/>
              </w:rPr>
              <w:t>for testing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DD3630" w:rsidRDefault="00DD3630" w:rsidP="00DD3630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44A2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Prepare Equipment/Apparatus for testing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DD3630" w:rsidRDefault="00DD3630" w:rsidP="00DD3630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944A2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Perform tests on samples as per SOPs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DD3630" w:rsidRDefault="00DD3630" w:rsidP="00DD3630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44A2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Perform Quality Control Check</w:t>
            </w:r>
            <w:r w:rsidRPr="00944A24">
              <w:rPr>
                <w:rFonts w:ascii="Arial" w:hAnsi="Arial" w:cs="Calibri"/>
                <w:b/>
                <w:bCs/>
                <w:iCs/>
                <w:sz w:val="22"/>
                <w:szCs w:val="22"/>
              </w:rPr>
              <w:t>s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944A24" w:rsidRDefault="00DD3630" w:rsidP="00DD3630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44A24">
              <w:rPr>
                <w:rFonts w:ascii="Arial" w:hAnsi="Arial" w:cs="Arial"/>
                <w:b/>
                <w:bCs/>
                <w:sz w:val="22"/>
                <w:szCs w:val="22"/>
              </w:rPr>
              <w:t>Record the results/ Finalize the work</w:t>
            </w:r>
          </w:p>
          <w:p w:rsidR="00DD3630" w:rsidRPr="00DD3630" w:rsidRDefault="00DD3630" w:rsidP="00DD3630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44A24">
              <w:rPr>
                <w:rFonts w:ascii="Arial" w:hAnsi="Arial" w:cs="Arial"/>
                <w:b/>
                <w:bCs/>
                <w:sz w:val="22"/>
                <w:szCs w:val="22"/>
              </w:rPr>
              <w:t>Adopt the precautions during testing work</w:t>
            </w:r>
            <w:r w:rsidRPr="00DD3630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:rsidR="00DD3630" w:rsidRPr="00DD3630" w:rsidRDefault="00DD3630" w:rsidP="00DD3630">
            <w:pPr>
              <w:spacing w:line="276" w:lineRule="auto"/>
              <w:ind w:left="720"/>
              <w:contextualSpacing/>
              <w:rPr>
                <w:rFonts w:ascii="Arial" w:hAnsi="Arial" w:cs="Arial"/>
                <w:bCs/>
              </w:rPr>
            </w:pPr>
          </w:p>
        </w:tc>
      </w:tr>
    </w:tbl>
    <w:p w:rsidR="00DD3630" w:rsidRPr="00DD3630" w:rsidRDefault="00DD3630" w:rsidP="00DD3630">
      <w:pPr>
        <w:spacing w:after="200" w:line="240" w:lineRule="auto"/>
        <w:rPr>
          <w:rFonts w:ascii="Arial" w:eastAsia="Times New Roman" w:hAnsi="Arial" w:cs="Arial"/>
          <w:sz w:val="8"/>
        </w:rPr>
      </w:pPr>
    </w:p>
    <w:p w:rsidR="00DD3630" w:rsidRPr="00DD3630" w:rsidRDefault="00DD3630" w:rsidP="00DD3630">
      <w:pPr>
        <w:spacing w:after="200" w:line="240" w:lineRule="auto"/>
        <w:rPr>
          <w:rFonts w:ascii="Arial" w:eastAsia="Times New Roman" w:hAnsi="Arial" w:cs="Arial"/>
          <w:sz w:val="28"/>
        </w:rPr>
      </w:pPr>
      <w:r w:rsidRPr="00DD3630">
        <w:rPr>
          <w:rFonts w:ascii="Arial" w:eastAsia="Times New Roman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DD3630" w:rsidRPr="00DD3630" w:rsidTr="005D703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D3630" w:rsidRPr="00DD3630" w:rsidRDefault="00DD3630" w:rsidP="00DD3630">
            <w:pPr>
              <w:jc w:val="center"/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DD3630" w:rsidRPr="00DD3630" w:rsidRDefault="00DD3630" w:rsidP="00DD3630">
            <w:pPr>
              <w:jc w:val="center"/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</w:rPr>
              <w:t>No</w: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DD3630" w:rsidRDefault="00944A24" w:rsidP="00E022D5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22A1E15" wp14:editId="34D0F7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64BF6CB" id="Rounded Rectangle 35" o:spid="_x0000_s1026" style="position:absolute;margin-left:6.95pt;margin-top:2.4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FA0A001" wp14:editId="60271A8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DC7E286" id="Rounded Rectangle 36" o:spid="_x0000_s1026" style="position:absolute;margin-left:9.35pt;margin-top:2.4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DD3630" w:rsidRDefault="00944A24" w:rsidP="00E022D5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730C664" wp14:editId="0537CA0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FD31642" id="Rounded Rectangle 32" o:spid="_x0000_s1026" style="position:absolute;margin-left:7.55pt;margin-top:2.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nuwLGX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84DAD35" wp14:editId="66FA95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98AA2A8" id="Rounded Rectangle 33" o:spid="_x0000_s1026" style="position:absolute;margin-left:9.3pt;margin-top:2.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Z19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AptZ19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C55A6D" w:rsidRDefault="00944A24" w:rsidP="00E022D5">
            <w:pPr>
              <w:numPr>
                <w:ilvl w:val="0"/>
                <w:numId w:val="12"/>
              </w:numPr>
              <w:contextualSpacing/>
              <w:jc w:val="both"/>
              <w:rPr>
                <w:rFonts w:ascii="Arial" w:hAnsi="Arial" w:cs="Arial"/>
              </w:rPr>
            </w:pPr>
            <w:r w:rsidRPr="00C55A6D">
              <w:rPr>
                <w:rFonts w:ascii="Arial" w:hAnsi="Arial" w:cs="Arial"/>
                <w:sz w:val="22"/>
                <w:szCs w:val="22"/>
              </w:rPr>
              <w:t xml:space="preserve">Maintain the </w:t>
            </w:r>
            <w:r w:rsidRPr="00DD3630">
              <w:rPr>
                <w:rFonts w:ascii="Arial" w:hAnsi="Arial" w:cs="Arial"/>
                <w:sz w:val="22"/>
                <w:szCs w:val="22"/>
              </w:rPr>
              <w:t xml:space="preserve">pH </w:t>
            </w:r>
            <w:r w:rsidRPr="00C55A6D">
              <w:rPr>
                <w:rFonts w:ascii="Arial" w:hAnsi="Arial" w:cs="Arial"/>
                <w:sz w:val="22"/>
                <w:szCs w:val="22"/>
              </w:rPr>
              <w:t>of sample</w:t>
            </w:r>
            <w:r w:rsidRPr="00DD36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6371842" wp14:editId="7AAA619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C395EF6" id="Rounded Rectangle 10" o:spid="_x0000_s1026" style="position:absolute;margin-left:8.5pt;margin-top:5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56E8783" wp14:editId="2C51AC7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61EC486" id="Rounded Rectangle 11" o:spid="_x0000_s1026" style="position:absolute;margin-left:9.5pt;margin-top:4.9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C55A6D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C55A6D">
              <w:rPr>
                <w:rFonts w:ascii="Arial" w:hAnsi="Arial" w:cs="Arial"/>
                <w:sz w:val="22"/>
                <w:szCs w:val="22"/>
              </w:rPr>
              <w:t>Maintain the pH to &lt;=2 by adding Hydrochloric acid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4533A02" wp14:editId="17E54F9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E8BD62D" id="Rounded Rectangle 12" o:spid="_x0000_s1026" style="position:absolute;margin-left:8.8pt;margin-top:3.4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FekfQIAAPg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GjBXpH0CAAD4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32A5CA5" wp14:editId="1B3100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86CF681" id="Rounded Rectangle 4" o:spid="_x0000_s1026" style="position:absolute;margin-left:9.5pt;margin-top:3.4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3UeKn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E022D5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/>
              </w:rPr>
            </w:pPr>
            <w:r w:rsidRPr="00E022D5">
              <w:rPr>
                <w:rFonts w:ascii="Arial" w:eastAsia="Times New Roman" w:hAnsi="Arial" w:cs="Arial"/>
              </w:rPr>
              <w:lastRenderedPageBreak/>
              <w:t>Shake the glass sample bottle to assure good mixing of sample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1DFCCAF" wp14:editId="41BC1A5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5745214" id="Rounded Rectangle 13" o:spid="_x0000_s1026" style="position:absolute;margin-left:8.3pt;margin-top:2.85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4C0B85" wp14:editId="4862CDD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3FE0B80" id="Rounded Rectangle 14" o:spid="_x0000_s1026" style="position:absolute;margin-left:10.6pt;margin-top:2.8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6eNTJH4CAAD4&#10;BAAADgAAAAAAAAAAAAAAAAAuAgAAZHJzL2Uyb0RvYy54bWxQSwECLQAUAAYACAAAACEA0AeMYd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5AB9" w:rsidRPr="00DD3630" w:rsidTr="005D703D">
        <w:trPr>
          <w:trHeight w:val="398"/>
        </w:trPr>
        <w:tc>
          <w:tcPr>
            <w:tcW w:w="6729" w:type="dxa"/>
          </w:tcPr>
          <w:p w:rsidR="00DE5AB9" w:rsidRPr="00E022D5" w:rsidRDefault="00DE5AB9" w:rsidP="004443D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Zero liquid, span liquid and OCB Standard for Calibration</w:t>
            </w:r>
            <w:r w:rsidR="004443DD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Pure Solvent S-315 is used as zero solvent.</w:t>
            </w:r>
          </w:p>
        </w:tc>
        <w:tc>
          <w:tcPr>
            <w:tcW w:w="1063" w:type="dxa"/>
            <w:vAlign w:val="center"/>
          </w:tcPr>
          <w:p w:rsidR="00DE5AB9" w:rsidRPr="00DD3630" w:rsidRDefault="00DE5AB9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CEA3AE4" wp14:editId="30E1FA1F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56515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ED73655" id="Rounded Rectangle 38" o:spid="_x0000_s1026" style="position:absolute;margin-left:6.35pt;margin-top:4.45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E5AB9" w:rsidRPr="00DD3630" w:rsidRDefault="00DE5AB9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CEA3AE4" wp14:editId="30E1FA1F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7D4ADA3" id="Rounded Rectangle 46" o:spid="_x0000_s1026" style="position:absolute;margin-left:9.95pt;margin-top:3.3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2A2578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2A2578">
              <w:rPr>
                <w:rFonts w:ascii="Arial" w:hAnsi="Arial" w:cs="Arial"/>
                <w:sz w:val="22"/>
                <w:szCs w:val="22"/>
              </w:rPr>
              <w:t>Set up test equipment OCMA-350 and reagents in accordance with the specified work instructions.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DE4BEA6" wp14:editId="0B72B90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FBC74A6" id="Rounded Rectangle 15" o:spid="_x0000_s1026" style="position:absolute;margin-left:8.3pt;margin-top:3.9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B310966" wp14:editId="33426F5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DB85068" id="Rounded Rectangle 16" o:spid="_x0000_s1026" style="position:absolute;margin-left:10.05pt;margin-top:3.9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2A2578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2A2578">
              <w:rPr>
                <w:rFonts w:ascii="Arial" w:hAnsi="Arial" w:cs="Arial"/>
                <w:sz w:val="22"/>
                <w:szCs w:val="22"/>
              </w:rPr>
              <w:t>Perform calibration, zero, span and measurement of zero solvent in terms of mg/L.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6B52110" wp14:editId="3DC223D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0E75B6C" id="Rounded Rectangle 17" o:spid="_x0000_s1026" style="position:absolute;margin-left:7.9pt;margin-top:2.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BE62F25" wp14:editId="28AB8D3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006DC02" id="Rounded Rectangle 18" o:spid="_x0000_s1026" style="position:absolute;margin-left:10.2pt;margin-top:3.0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rTo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9FI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n5xm3Yq0jfig&#10;D1vlsH2kQZ3HrOQCIyh3T/lgXId+KmnUhZzPE4xGxEJYmXsrYvDIU+TxYf8Izg5qCCSjGzxMChQf&#10;9NBj402D821A1SSxvPI6qJfGKz3a8CuI8/vWTqjXH9bsGQ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Jv606H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3630" w:rsidRPr="00DD3630" w:rsidTr="005D703D">
        <w:trPr>
          <w:trHeight w:val="398"/>
        </w:trPr>
        <w:tc>
          <w:tcPr>
            <w:tcW w:w="6729" w:type="dxa"/>
          </w:tcPr>
          <w:p w:rsidR="00DD3630" w:rsidRPr="00DD3630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E022D5">
              <w:rPr>
                <w:rFonts w:ascii="Arial" w:eastAsia="Times New Roman" w:hAnsi="Arial" w:cs="Arial"/>
                <w:sz w:val="22"/>
                <w:szCs w:val="22"/>
              </w:rPr>
              <w:t>Select specific units on OCMA-350 for oil in water analysis</w:t>
            </w:r>
          </w:p>
        </w:tc>
        <w:tc>
          <w:tcPr>
            <w:tcW w:w="1063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1C9B2A" wp14:editId="0D795D6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CA63864" id="Rounded Rectangle 19" o:spid="_x0000_s1026" style="position:absolute;margin-left:7.35pt;margin-top:3.6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PkbvZt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400BBF2" wp14:editId="2B36D4A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7102FE9" id="Rounded Rectangle 20" o:spid="_x0000_s1026" style="position:absolute;margin-left:9.7pt;margin-top:3.0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AA&#10;TjvG2wAAAAYBAAAPAAAAZHJzL2Rvd25yZXYueG1sTI7BTsMwEETvSPyDtUjcqJOC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AE47x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DD3630" w:rsidRDefault="00944A24" w:rsidP="00E022D5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  <w:b/>
                <w:u w:val="single"/>
              </w:rPr>
            </w:pPr>
            <w:r w:rsidRPr="003D1EFD">
              <w:rPr>
                <w:rFonts w:ascii="Arial" w:hAnsi="Arial" w:cs="Arial"/>
                <w:sz w:val="22"/>
                <w:szCs w:val="22"/>
              </w:rPr>
              <w:t>Accurately pipette sample and Solvent S-316 in 40ml vial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02041BF" wp14:editId="00870FB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80C277B" id="Rounded Rectangle 70" o:spid="_x0000_s1026" style="position:absolute;margin-left:7pt;margin-top:1.7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8726BFE" wp14:editId="38A5D5E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3631025" id="Rounded Rectangle 22" o:spid="_x0000_s1026" style="position:absolute;margin-left:10.25pt;margin-top:4.1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BtjVq7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3D1EFD" w:rsidRDefault="00944A24" w:rsidP="00E022D5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  <w:sz w:val="22"/>
                <w:szCs w:val="22"/>
              </w:rPr>
              <w:t>Select the measurement range for the sample under test and take the appropriate volume of sample as per manual instruction.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D0CC48E" wp14:editId="7DDD6528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1890E54" id="Rounded Rectangle 71" o:spid="_x0000_s1026" style="position:absolute;margin-left:9.25pt;margin-top:.7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17EAD1D" wp14:editId="63C3F57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904168A" id="Rounded Rectangle 21" o:spid="_x0000_s1026" style="position:absolute;margin-left:11.3pt;margin-top:1.7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fIQVK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3D1EFD" w:rsidRDefault="00944A24" w:rsidP="00E022D5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3D1EFD">
              <w:rPr>
                <w:rFonts w:ascii="Arial" w:hAnsi="Arial" w:cs="Arial"/>
                <w:sz w:val="22"/>
                <w:szCs w:val="22"/>
              </w:rPr>
              <w:t>Perform sample extraction with vigorous shaking for break between the solvent on bottom and water on the top.</w:t>
            </w:r>
          </w:p>
        </w:tc>
        <w:tc>
          <w:tcPr>
            <w:tcW w:w="1063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FADD94F" wp14:editId="7B76932C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6EC184F" id="Rounded Rectangle 72" o:spid="_x0000_s1026" style="position:absolute;margin-left:9.25pt;margin-top:-1.8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CpsZU3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EF8F958" wp14:editId="00827047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FC518C1" id="Rounded Rectangle 69" o:spid="_x0000_s1026" style="position:absolute;margin-left:9.9pt;margin-top:-1.7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BuADxb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3D1EFD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</w:rPr>
            </w:pPr>
            <w:r w:rsidRPr="003D1EFD">
              <w:rPr>
                <w:rFonts w:ascii="Arial" w:hAnsi="Arial" w:cs="Arial"/>
                <w:sz w:val="22"/>
                <w:szCs w:val="22"/>
              </w:rPr>
              <w:t>In case of emulsion treat the extract to break it. Carefully pipette the as much solvent/extract as possible without taking the water layer in a beaker.</w:t>
            </w:r>
          </w:p>
        </w:tc>
        <w:tc>
          <w:tcPr>
            <w:tcW w:w="1063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719F5F6" wp14:editId="29FDB19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F23C30D" id="Rounded Rectangle 3" o:spid="_x0000_s1026" style="position:absolute;margin-left:7.35pt;margin-top:3.6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493B1D0" wp14:editId="3119254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8C49792" id="Rounded Rectangle 6" o:spid="_x0000_s1026" style="position:absolute;margin-left:9.7pt;margin-top:3.0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AA&#10;TjvG2wAAAAYBAAAPAAAAZHJzL2Rvd25yZXYueG1sTI7BTsMwEETvSPyDtUjcqJOC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AE47x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3D1EFD" w:rsidRDefault="00944A24" w:rsidP="00E022D5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3D1EFD">
              <w:rPr>
                <w:rFonts w:ascii="Arial" w:hAnsi="Arial" w:cs="Arial"/>
                <w:sz w:val="22"/>
                <w:szCs w:val="22"/>
              </w:rPr>
              <w:t>Break the emulsion by adding specific chemical Sodium Sulfate by stirring with glass rod</w:t>
            </w:r>
          </w:p>
        </w:tc>
        <w:tc>
          <w:tcPr>
            <w:tcW w:w="1063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CB72903" wp14:editId="09AD13A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DB27917" id="Rounded Rectangle 7" o:spid="_x0000_s1026" style="position:absolute;margin-left:7.8pt;margin-top:4.7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FD68D72" wp14:editId="74FD25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B176A0C" id="Rounded Rectangle 8" o:spid="_x0000_s1026" style="position:absolute;margin-left:10.25pt;margin-top:4.1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23"/>
        </w:trPr>
        <w:tc>
          <w:tcPr>
            <w:tcW w:w="6729" w:type="dxa"/>
          </w:tcPr>
          <w:p w:rsidR="00944A24" w:rsidRPr="003D1EFD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</w:rPr>
            </w:pPr>
            <w:r w:rsidRPr="003D1EFD">
              <w:rPr>
                <w:rFonts w:ascii="Arial" w:hAnsi="Arial" w:cs="Arial"/>
                <w:sz w:val="22"/>
                <w:szCs w:val="22"/>
              </w:rPr>
              <w:t xml:space="preserve">Put a conditioned 11cm No. 40 </w:t>
            </w:r>
            <w:proofErr w:type="spellStart"/>
            <w:r w:rsidRPr="003D1EFD">
              <w:rPr>
                <w:rFonts w:ascii="Arial" w:hAnsi="Arial" w:cs="Arial"/>
                <w:sz w:val="22"/>
                <w:szCs w:val="22"/>
              </w:rPr>
              <w:t>whatman</w:t>
            </w:r>
            <w:proofErr w:type="spellEnd"/>
            <w:r w:rsidRPr="003D1EFD">
              <w:rPr>
                <w:rFonts w:ascii="Arial" w:hAnsi="Arial" w:cs="Arial"/>
                <w:sz w:val="22"/>
                <w:szCs w:val="22"/>
              </w:rPr>
              <w:t xml:space="preserve"> filter paper into a glass funnel and filter the extract to remove the Na</w:t>
            </w:r>
            <w:r w:rsidRPr="003D1EF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3D1EFD">
              <w:rPr>
                <w:rFonts w:ascii="Arial" w:hAnsi="Arial" w:cs="Arial"/>
                <w:sz w:val="22"/>
                <w:szCs w:val="22"/>
              </w:rPr>
              <w:t>SO</w:t>
            </w:r>
            <w:r w:rsidRPr="003D1EFD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1063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EA66B45" wp14:editId="416DF75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A31ED4F" id="Rounded Rectangle 9" o:spid="_x0000_s1026" style="position:absolute;margin-left:7.65pt;margin-top:3.75pt;width:28.5pt;height:12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2B63360" wp14:editId="12DDA5E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469CF6B" id="Rounded Rectangle 23" o:spid="_x0000_s1026" style="position:absolute;margin-left:9.7pt;margin-top:3.0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e5Yz9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23"/>
        </w:trPr>
        <w:tc>
          <w:tcPr>
            <w:tcW w:w="6729" w:type="dxa"/>
          </w:tcPr>
          <w:p w:rsidR="00944A24" w:rsidRPr="003D1EFD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3D1EFD">
              <w:rPr>
                <w:rFonts w:ascii="Arial" w:hAnsi="Arial" w:cs="Arial"/>
                <w:sz w:val="22"/>
                <w:szCs w:val="22"/>
              </w:rPr>
              <w:t>If less than 6ml of solvent/extract are recovered, add a measured amount of solvent, and account for dilution in the results.</w:t>
            </w:r>
          </w:p>
        </w:tc>
        <w:tc>
          <w:tcPr>
            <w:tcW w:w="1063" w:type="dxa"/>
          </w:tcPr>
          <w:p w:rsidR="00944A24" w:rsidRPr="00DD3630" w:rsidRDefault="00944A24" w:rsidP="00944A24">
            <w:pPr>
              <w:jc w:val="center"/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32089F" wp14:editId="0681B21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BE36D71" id="Rounded Rectangle 26" o:spid="_x0000_s1026" style="position:absolute;margin-left:9.15pt;margin-top:6.55pt;width:28.5pt;height:12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8995579" wp14:editId="6D70E33D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368AAB5" id="Rounded Rectangle 27" o:spid="_x0000_s1026" style="position:absolute;margin-left:9.2pt;margin-top:6.55pt;width:28.5pt;height:12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3D1EFD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3D1EFD">
              <w:rPr>
                <w:rFonts w:ascii="Arial" w:hAnsi="Arial" w:cs="Arial"/>
                <w:sz w:val="22"/>
                <w:szCs w:val="22"/>
              </w:rPr>
              <w:t>After pipetting 6ml of solvent/extract fill and place the OCMA-350 cell into equipment for measurement.</w:t>
            </w:r>
          </w:p>
        </w:tc>
        <w:tc>
          <w:tcPr>
            <w:tcW w:w="1063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ECA84A9" wp14:editId="5A5017A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0772942" id="Rounded Rectangle 24" o:spid="_x0000_s1026" style="position:absolute;margin-left:7.8pt;margin-top:4.7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czPx2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DA7DD06" wp14:editId="3BD6FEF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BC5F427" id="Rounded Rectangle 25" o:spid="_x0000_s1026" style="position:absolute;margin-left:10.25pt;margin-top:4.15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3D1EFD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3D1EFD">
              <w:rPr>
                <w:rFonts w:ascii="Arial" w:hAnsi="Arial" w:cs="Arial"/>
                <w:sz w:val="22"/>
                <w:szCs w:val="22"/>
              </w:rPr>
              <w:t>For measurement of Total Petroleum Hydrocarbon (TPH). Treat the extract with conditioned Silica Gel, filtered with No. 40 Whatman filter paper and premeasure.</w:t>
            </w:r>
          </w:p>
        </w:tc>
        <w:tc>
          <w:tcPr>
            <w:tcW w:w="1063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200A7D1" wp14:editId="2E32E57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61595</wp:posOffset>
                      </wp:positionV>
                      <wp:extent cx="361950" cy="154305"/>
                      <wp:effectExtent l="0" t="0" r="19050" b="1714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EA78A19" id="Rounded Rectangle 28" o:spid="_x0000_s1026" style="position:absolute;margin-left:9.15pt;margin-top:4.85pt;width:28.5pt;height:12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1995586" wp14:editId="2272F356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65405</wp:posOffset>
                      </wp:positionV>
                      <wp:extent cx="361950" cy="154305"/>
                      <wp:effectExtent l="0" t="0" r="19050" b="1714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CE29CCF" id="Rounded Rectangle 29" o:spid="_x0000_s1026" style="position:absolute;margin-left:11.5pt;margin-top:5.15pt;width:28.5pt;height:12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A24" w:rsidRPr="00DD3630" w:rsidTr="005D703D">
        <w:trPr>
          <w:trHeight w:val="398"/>
        </w:trPr>
        <w:tc>
          <w:tcPr>
            <w:tcW w:w="6729" w:type="dxa"/>
          </w:tcPr>
          <w:p w:rsidR="00944A24" w:rsidRPr="003D1EFD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3D1EFD">
              <w:rPr>
                <w:rFonts w:ascii="Arial" w:hAnsi="Arial" w:cs="Arial"/>
                <w:sz w:val="22"/>
                <w:szCs w:val="22"/>
              </w:rPr>
              <w:t>The difference, Oil and Grease minus Total Petroleum Hydrocarbon, is the non-petroleum Hydrocarbon.</w:t>
            </w:r>
          </w:p>
        </w:tc>
        <w:tc>
          <w:tcPr>
            <w:tcW w:w="1063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EEDF53F" wp14:editId="79E644E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147320</wp:posOffset>
                      </wp:positionV>
                      <wp:extent cx="361950" cy="154305"/>
                      <wp:effectExtent l="0" t="0" r="19050" b="1714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A9EC995" id="Rounded Rectangle 30" o:spid="_x0000_s1026" style="position:absolute;margin-left:7.65pt;margin-top:11.6pt;width:28.5pt;height:12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pR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44A24" w:rsidRPr="00DD3630" w:rsidRDefault="00944A24" w:rsidP="00944A24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1EE5C04" wp14:editId="004CAFF1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175895</wp:posOffset>
                      </wp:positionV>
                      <wp:extent cx="361950" cy="154305"/>
                      <wp:effectExtent l="0" t="0" r="19050" b="1714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F134129" id="Rounded Rectangle 31" o:spid="_x0000_s1026" style="position:absolute;margin-left:11.5pt;margin-top:13.85pt;width:28.5pt;height:12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Mw1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3630" w:rsidRPr="00DD3630" w:rsidTr="005D703D">
        <w:trPr>
          <w:trHeight w:val="398"/>
        </w:trPr>
        <w:tc>
          <w:tcPr>
            <w:tcW w:w="6729" w:type="dxa"/>
          </w:tcPr>
          <w:p w:rsidR="00DD3630" w:rsidRPr="00DD3630" w:rsidRDefault="00944A24" w:rsidP="00E022D5">
            <w:pPr>
              <w:numPr>
                <w:ilvl w:val="0"/>
                <w:numId w:val="12"/>
              </w:numPr>
              <w:contextualSpacing/>
              <w:jc w:val="both"/>
              <w:rPr>
                <w:rFonts w:ascii="Arial" w:hAnsi="Arial" w:cs="Arial"/>
                <w:bCs/>
                <w:iCs/>
              </w:rPr>
            </w:pPr>
            <w:r w:rsidRPr="00E6636E">
              <w:rPr>
                <w:rFonts w:ascii="Arial" w:hAnsi="Arial" w:cs="Arial"/>
                <w:sz w:val="22"/>
                <w:szCs w:val="22"/>
              </w:rPr>
              <w:t>Perform the zero and span cal</w:t>
            </w:r>
            <w:r>
              <w:rPr>
                <w:rFonts w:ascii="Arial" w:hAnsi="Arial" w:cs="Arial"/>
                <w:sz w:val="22"/>
                <w:szCs w:val="22"/>
              </w:rPr>
              <w:t>ibration before the measurement.</w:t>
            </w:r>
          </w:p>
        </w:tc>
        <w:tc>
          <w:tcPr>
            <w:tcW w:w="1063" w:type="dxa"/>
          </w:tcPr>
          <w:p w:rsidR="00DD3630" w:rsidRPr="00DD3630" w:rsidRDefault="00DD3630" w:rsidP="00DD3630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1C99231" wp14:editId="2CFA204B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101600</wp:posOffset>
                      </wp:positionV>
                      <wp:extent cx="361950" cy="154305"/>
                      <wp:effectExtent l="0" t="0" r="19050" b="1714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3E17871" id="Rounded Rectangle 39" o:spid="_x0000_s1026" style="position:absolute;margin-left:7.65pt;margin-top:8pt;width:28.5pt;height:12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yn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D3630" w:rsidRPr="00DD3630" w:rsidRDefault="00DD3630" w:rsidP="00DD3630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2B5A376" wp14:editId="5D4C918D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111125</wp:posOffset>
                      </wp:positionV>
                      <wp:extent cx="361950" cy="154305"/>
                      <wp:effectExtent l="0" t="0" r="19050" b="1714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8AE7E96" id="Rounded Rectangle 45" o:spid="_x0000_s1026" style="position:absolute;margin-left:7pt;margin-top:8.75pt;width:28.5pt;height:12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7EN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p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3630" w:rsidRPr="00DD3630" w:rsidTr="005D703D">
        <w:trPr>
          <w:trHeight w:val="398"/>
        </w:trPr>
        <w:tc>
          <w:tcPr>
            <w:tcW w:w="6729" w:type="dxa"/>
          </w:tcPr>
          <w:p w:rsidR="00DD3630" w:rsidRPr="00DD3630" w:rsidRDefault="00944A24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</w:pPr>
            <w:r w:rsidRPr="00E022D5">
              <w:rPr>
                <w:rFonts w:ascii="Arial" w:eastAsia="Times New Roman" w:hAnsi="Arial" w:cs="Arial"/>
                <w:sz w:val="22"/>
                <w:szCs w:val="22"/>
              </w:rPr>
              <w:t>Record and report the Results with proper units and uncertainty.</w:t>
            </w:r>
          </w:p>
        </w:tc>
        <w:tc>
          <w:tcPr>
            <w:tcW w:w="1063" w:type="dxa"/>
          </w:tcPr>
          <w:p w:rsidR="00DD3630" w:rsidRPr="00DD3630" w:rsidRDefault="00DD3630" w:rsidP="00DD3630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D78A417" wp14:editId="783BE656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118110</wp:posOffset>
                      </wp:positionV>
                      <wp:extent cx="361950" cy="154305"/>
                      <wp:effectExtent l="0" t="0" r="19050" b="1714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69642DA" id="Rounded Rectangle 47" o:spid="_x0000_s1026" style="position:absolute;margin-left:8.4pt;margin-top:9.3pt;width:28.5pt;height:12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3EfA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D3630" w:rsidRPr="00DD3630" w:rsidRDefault="00DD3630" w:rsidP="00DD3630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D00653C" wp14:editId="0338692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118110</wp:posOffset>
                      </wp:positionV>
                      <wp:extent cx="361950" cy="154305"/>
                      <wp:effectExtent l="0" t="0" r="19050" b="1714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97DA620" id="Rounded Rectangle 48" o:spid="_x0000_s1026" style="position:absolute;margin-left:7pt;margin-top:9.3pt;width:28.5pt;height:12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1+y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22D5" w:rsidRPr="00DD3630" w:rsidTr="005D703D">
        <w:trPr>
          <w:trHeight w:val="398"/>
        </w:trPr>
        <w:tc>
          <w:tcPr>
            <w:tcW w:w="6729" w:type="dxa"/>
          </w:tcPr>
          <w:p w:rsidR="00E022D5" w:rsidRPr="00FD1459" w:rsidRDefault="00E022D5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D1459">
              <w:rPr>
                <w:rFonts w:ascii="Arial" w:hAnsi="Arial" w:cs="Arial"/>
                <w:sz w:val="22"/>
                <w:szCs w:val="22"/>
              </w:rPr>
              <w:t>Close the Cover on the unit to avoid dust.</w:t>
            </w:r>
          </w:p>
        </w:tc>
        <w:tc>
          <w:tcPr>
            <w:tcW w:w="1063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54B2396" wp14:editId="5EA12CB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86995</wp:posOffset>
                      </wp:positionV>
                      <wp:extent cx="361950" cy="154305"/>
                      <wp:effectExtent l="0" t="0" r="19050" b="17145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7FA0041" id="Rounded Rectangle 55" o:spid="_x0000_s1026" style="position:absolute;margin-left:9.15pt;margin-top:6.85pt;width:28.5pt;height:12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9BY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5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83E93F2" wp14:editId="43BE8EB8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29845</wp:posOffset>
                      </wp:positionV>
                      <wp:extent cx="361950" cy="154305"/>
                      <wp:effectExtent l="0" t="0" r="19050" b="1714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03EE231" id="Rounded Rectangle 50" o:spid="_x0000_s1026" style="position:absolute;margin-left:7pt;margin-top:2.35pt;width:28.5pt;height:12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51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22D5" w:rsidRPr="00DD3630" w:rsidTr="005D703D">
        <w:trPr>
          <w:trHeight w:val="398"/>
        </w:trPr>
        <w:tc>
          <w:tcPr>
            <w:tcW w:w="6729" w:type="dxa"/>
          </w:tcPr>
          <w:p w:rsidR="00E022D5" w:rsidRPr="00FD1459" w:rsidRDefault="00E022D5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D1459">
              <w:rPr>
                <w:rFonts w:ascii="Arial" w:hAnsi="Arial" w:cs="Arial"/>
                <w:sz w:val="22"/>
                <w:szCs w:val="22"/>
              </w:rPr>
              <w:t>When filling the cell, make sure there are no bubbles in the cell.</w:t>
            </w:r>
          </w:p>
        </w:tc>
        <w:tc>
          <w:tcPr>
            <w:tcW w:w="1063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0760097" wp14:editId="4A0148DE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73660</wp:posOffset>
                      </wp:positionV>
                      <wp:extent cx="361950" cy="154305"/>
                      <wp:effectExtent l="0" t="0" r="19050" b="1714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0288B96" id="Rounded Rectangle 49" o:spid="_x0000_s1026" style="position:absolute;margin-left:7.65pt;margin-top:5.8pt;width:28.5pt;height:12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snW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E554657" wp14:editId="187846CF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73660</wp:posOffset>
                      </wp:positionV>
                      <wp:extent cx="361950" cy="154305"/>
                      <wp:effectExtent l="0" t="0" r="19050" b="1714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A0793C2" id="Rounded Rectangle 44" o:spid="_x0000_s1026" style="position:absolute;margin-left:13pt;margin-top:5.8pt;width:28.5pt;height:12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idpfAIAAPgEAAAOAAAAZHJzL2Uyb0RvYy54bWysVMlu2zAQvRfoPxC8N7ISOY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22D5" w:rsidRPr="00DD3630" w:rsidTr="005D703D">
        <w:trPr>
          <w:trHeight w:val="398"/>
        </w:trPr>
        <w:tc>
          <w:tcPr>
            <w:tcW w:w="6729" w:type="dxa"/>
          </w:tcPr>
          <w:p w:rsidR="00E022D5" w:rsidRPr="00FD1459" w:rsidRDefault="00E022D5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D1459">
              <w:rPr>
                <w:rFonts w:ascii="Arial" w:hAnsi="Arial" w:cs="Arial"/>
                <w:sz w:val="22"/>
                <w:szCs w:val="22"/>
              </w:rPr>
              <w:t>Do not touch the ends of a cell.</w:t>
            </w:r>
          </w:p>
        </w:tc>
        <w:tc>
          <w:tcPr>
            <w:tcW w:w="1063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9412673" wp14:editId="336CECE9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79375</wp:posOffset>
                      </wp:positionV>
                      <wp:extent cx="361950" cy="154305"/>
                      <wp:effectExtent l="0" t="0" r="19050" b="17145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5EB1590" id="Rounded Rectangle 51" o:spid="_x0000_s1026" style="position:absolute;margin-left:8.4pt;margin-top:6.25pt;width:28.5pt;height:12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/gRew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4C96608" wp14:editId="6D5C345E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31750</wp:posOffset>
                      </wp:positionV>
                      <wp:extent cx="361950" cy="154305"/>
                      <wp:effectExtent l="0" t="0" r="19050" b="17145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2ED8382" id="Rounded Rectangle 52" o:spid="_x0000_s1026" style="position:absolute;margin-left:10.75pt;margin-top:2.5pt;width:28.5pt;height:12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22D5" w:rsidRPr="00DD3630" w:rsidTr="005D703D">
        <w:trPr>
          <w:trHeight w:val="398"/>
        </w:trPr>
        <w:tc>
          <w:tcPr>
            <w:tcW w:w="6729" w:type="dxa"/>
          </w:tcPr>
          <w:p w:rsidR="00E022D5" w:rsidRPr="00FD1459" w:rsidRDefault="00E022D5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D1459">
              <w:rPr>
                <w:rFonts w:ascii="Arial" w:hAnsi="Arial" w:cs="Arial"/>
                <w:sz w:val="22"/>
                <w:szCs w:val="22"/>
              </w:rPr>
              <w:t>Do not spill the solvent on the measuring unit during cell insertion.</w:t>
            </w:r>
          </w:p>
        </w:tc>
        <w:tc>
          <w:tcPr>
            <w:tcW w:w="1063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551F6E8" wp14:editId="3479E66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95250</wp:posOffset>
                      </wp:positionV>
                      <wp:extent cx="361950" cy="154305"/>
                      <wp:effectExtent l="0" t="0" r="19050" b="1714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13DFB77" id="Rounded Rectangle 53" o:spid="_x0000_s1026" style="position:absolute;margin-left:7.65pt;margin-top:7.5pt;width:28.5pt;height:12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NTYfA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3886870" wp14:editId="631B6FE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946679A" id="Rounded Rectangle 54" o:spid="_x0000_s1026" style="position:absolute;margin-left:7pt;margin-top:3.75pt;width:28.5pt;height:12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kY8fA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22D5" w:rsidRPr="00DD3630" w:rsidTr="005D703D">
        <w:trPr>
          <w:trHeight w:val="398"/>
        </w:trPr>
        <w:tc>
          <w:tcPr>
            <w:tcW w:w="6729" w:type="dxa"/>
          </w:tcPr>
          <w:p w:rsidR="00E022D5" w:rsidRPr="00FD1459" w:rsidRDefault="00E022D5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D1459">
              <w:rPr>
                <w:rFonts w:ascii="Arial" w:hAnsi="Arial" w:cs="Arial"/>
                <w:sz w:val="22"/>
                <w:szCs w:val="22"/>
              </w:rPr>
              <w:t>For accurate measuring results, calibration and measurement should be started after the “warmup” lamp off.</w:t>
            </w:r>
          </w:p>
        </w:tc>
        <w:tc>
          <w:tcPr>
            <w:tcW w:w="1063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EA18568" wp14:editId="0587A400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81915</wp:posOffset>
                      </wp:positionV>
                      <wp:extent cx="361950" cy="154305"/>
                      <wp:effectExtent l="0" t="0" r="19050" b="1714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9CD201F" id="Rounded Rectangle 56" o:spid="_x0000_s1026" style="position:absolute;margin-left:8.4pt;margin-top:6.45pt;width:28.5pt;height:12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r1fA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FAB56D6" wp14:editId="2B2F2A7B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74295</wp:posOffset>
                      </wp:positionV>
                      <wp:extent cx="361950" cy="154305"/>
                      <wp:effectExtent l="0" t="0" r="19050" b="1714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4AABBEA" id="Rounded Rectangle 40" o:spid="_x0000_s1026" style="position:absolute;margin-left:9.25pt;margin-top:5.85pt;width:28.5pt;height:12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8g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22D5" w:rsidRPr="00DD3630" w:rsidTr="005D703D">
        <w:trPr>
          <w:trHeight w:val="398"/>
        </w:trPr>
        <w:tc>
          <w:tcPr>
            <w:tcW w:w="6729" w:type="dxa"/>
          </w:tcPr>
          <w:p w:rsidR="00E022D5" w:rsidRPr="00FD1459" w:rsidRDefault="00E022D5" w:rsidP="00E022D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D1459">
              <w:rPr>
                <w:rFonts w:ascii="Arial" w:hAnsi="Arial" w:cs="Arial"/>
                <w:sz w:val="22"/>
                <w:szCs w:val="22"/>
              </w:rPr>
              <w:t>Wear gloves when handling it and a</w:t>
            </w:r>
            <w:r w:rsidRPr="00FD1459">
              <w:rPr>
                <w:rFonts w:ascii="Arial" w:eastAsia="Times New Roman" w:hAnsi="Arial" w:cs="Arial"/>
                <w:sz w:val="22"/>
                <w:szCs w:val="22"/>
              </w:rPr>
              <w:t>void inhaling of vapors or ingest liquid.</w:t>
            </w:r>
          </w:p>
        </w:tc>
        <w:tc>
          <w:tcPr>
            <w:tcW w:w="1063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B7D8940" wp14:editId="2A072A8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72390</wp:posOffset>
                      </wp:positionV>
                      <wp:extent cx="361950" cy="154305"/>
                      <wp:effectExtent l="0" t="0" r="19050" b="1714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13D1B44" id="Rounded Rectangle 34" o:spid="_x0000_s1026" style="position:absolute;margin-left:9.15pt;margin-top:5.7pt;width:28.5pt;height:12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XIY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E022D5" w:rsidRPr="00DD3630" w:rsidRDefault="00E022D5" w:rsidP="00E022D5">
            <w:pPr>
              <w:rPr>
                <w:rFonts w:ascii="Arial" w:hAnsi="Arial" w:cs="Arial"/>
                <w:noProof/>
              </w:rPr>
            </w:pPr>
            <w:r w:rsidRPr="00DD363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FF835F1" wp14:editId="203A4CC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72390</wp:posOffset>
                      </wp:positionV>
                      <wp:extent cx="361950" cy="154305"/>
                      <wp:effectExtent l="0" t="0" r="19050" b="1714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11A7FF3" id="Rounded Rectangle 37" o:spid="_x0000_s1026" style="position:absolute;margin-left:7pt;margin-top:5.7pt;width:28.5pt;height:12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8i1fQ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</w:rPr>
      </w:pP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</w:rPr>
      </w:pPr>
      <w:r w:rsidRPr="00DD3630">
        <w:rPr>
          <w:rFonts w:ascii="Arial" w:eastAsia="Times New Roman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48028" wp14:editId="2E956FA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682F12B" id="Rectangle 5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JKDUgIAAKE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yOCSg1ICAACh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DD3630">
        <w:rPr>
          <w:rFonts w:ascii="Arial" w:eastAsia="Times New Roman" w:hAnsi="Arial" w:cs="Arial"/>
        </w:rPr>
        <w:t>Candidate’s Signature__________________ Assessor’s Signature____________________</w:t>
      </w: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bCs/>
          <w:sz w:val="26"/>
          <w:szCs w:val="26"/>
        </w:rPr>
      </w:pPr>
      <w:r w:rsidRPr="00DD3630">
        <w:rPr>
          <w:rFonts w:ascii="Arial" w:eastAsia="Times New Roman" w:hAnsi="Arial" w:cs="Arial"/>
        </w:rPr>
        <w:t>Date: _______________________________</w:t>
      </w: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bCs/>
          <w:sz w:val="26"/>
          <w:szCs w:val="26"/>
        </w:rPr>
      </w:pP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bCs/>
          <w:sz w:val="26"/>
          <w:szCs w:val="26"/>
        </w:rPr>
      </w:pP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bCs/>
          <w:sz w:val="26"/>
          <w:szCs w:val="26"/>
        </w:rPr>
      </w:pP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bCs/>
          <w:sz w:val="26"/>
          <w:szCs w:val="26"/>
        </w:rPr>
      </w:pP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bCs/>
          <w:sz w:val="26"/>
          <w:szCs w:val="26"/>
        </w:rPr>
      </w:pP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bCs/>
          <w:sz w:val="26"/>
          <w:szCs w:val="26"/>
        </w:rPr>
      </w:pPr>
      <w:r w:rsidRPr="00DD3630">
        <w:rPr>
          <w:rFonts w:ascii="Arial" w:eastAsia="Times New Roman" w:hAnsi="Arial" w:cs="Arial"/>
          <w:b/>
          <w:bCs/>
          <w:sz w:val="26"/>
          <w:szCs w:val="26"/>
        </w:rPr>
        <w:br w:type="page"/>
      </w:r>
    </w:p>
    <w:p w:rsidR="00DD3630" w:rsidRPr="00DD3630" w:rsidRDefault="00DD3630" w:rsidP="00DD3630">
      <w:pPr>
        <w:spacing w:after="200" w:line="276" w:lineRule="auto"/>
        <w:jc w:val="center"/>
        <w:rPr>
          <w:rFonts w:ascii="Arial" w:eastAsia="Times New Roman" w:hAnsi="Arial" w:cs="Arial"/>
          <w:b/>
          <w:sz w:val="32"/>
        </w:rPr>
      </w:pPr>
      <w:r w:rsidRPr="00DD3630">
        <w:rPr>
          <w:rFonts w:ascii="Arial" w:eastAsia="Times New Roman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D3630" w:rsidRPr="00DD3630" w:rsidTr="005D703D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8423C" w:rsidRDefault="00E8423C" w:rsidP="00E8423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D3630" w:rsidRPr="00DD3630" w:rsidRDefault="00E8423C" w:rsidP="00E8423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D3630" w:rsidRPr="00DD3630" w:rsidTr="005D703D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D3630" w:rsidRPr="00DD3630" w:rsidRDefault="00E8423C" w:rsidP="007853E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</w:rPr>
              <w:t xml:space="preserve">Perform </w:t>
            </w:r>
            <w:r w:rsidR="0037282F" w:rsidRPr="00944A24">
              <w:rPr>
                <w:rFonts w:ascii="Calibri" w:hAnsi="Calibri" w:cs="Arial"/>
                <w:b/>
                <w:bCs/>
              </w:rPr>
              <w:t xml:space="preserve">Testing/Determination of </w:t>
            </w:r>
            <w:r w:rsidR="007853EE">
              <w:rPr>
                <w:rFonts w:ascii="Calibri" w:hAnsi="Calibri" w:cs="Arial"/>
                <w:b/>
                <w:bCs/>
              </w:rPr>
              <w:t>Oil and Grease in Wastewater</w:t>
            </w:r>
          </w:p>
        </w:tc>
      </w:tr>
      <w:tr w:rsidR="00DD3630" w:rsidRPr="00DD3630" w:rsidTr="005D703D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sz w:val="20"/>
              </w:rPr>
            </w:pPr>
            <w:r w:rsidRPr="00DD3630">
              <w:rPr>
                <w:rFonts w:ascii="Arial" w:hAnsi="Arial" w:cs="Arial"/>
              </w:rPr>
              <w:t>Formative Assessment</w:t>
            </w:r>
          </w:p>
        </w:tc>
      </w:tr>
      <w:tr w:rsidR="00DD3630" w:rsidRPr="00DD3630" w:rsidTr="005D703D">
        <w:trPr>
          <w:trHeight w:val="1145"/>
        </w:trPr>
        <w:tc>
          <w:tcPr>
            <w:tcW w:w="169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D3630" w:rsidRPr="00DD3630" w:rsidRDefault="00DD3630" w:rsidP="00DD3630">
            <w:pPr>
              <w:spacing w:before="240"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DD3630" w:rsidRPr="00DD3630" w:rsidTr="005D703D">
        <w:trPr>
          <w:trHeight w:val="2045"/>
        </w:trPr>
        <w:tc>
          <w:tcPr>
            <w:tcW w:w="169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sz w:val="10"/>
              </w:rPr>
            </w:pPr>
          </w:p>
          <w:p w:rsidR="00DD3630" w:rsidRPr="00DD3630" w:rsidRDefault="00DD3630" w:rsidP="00DD3630">
            <w:pPr>
              <w:rPr>
                <w:rFonts w:ascii="Arial" w:hAnsi="Arial" w:cs="Arial"/>
                <w:sz w:val="8"/>
              </w:rPr>
            </w:pPr>
          </w:p>
          <w:p w:rsidR="00DD3630" w:rsidRPr="00DD3630" w:rsidRDefault="00DD3630" w:rsidP="00DD3630">
            <w:pPr>
              <w:rPr>
                <w:rFonts w:ascii="Arial" w:hAnsi="Arial" w:cs="Arial"/>
                <w:b/>
                <w:sz w:val="20"/>
              </w:rPr>
            </w:pPr>
            <w:r w:rsidRPr="00DD36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E9FDF7" wp14:editId="6CC0B67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6F0284C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36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249C84" wp14:editId="6F95511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AD5E224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363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D3630" w:rsidRPr="00DD3630" w:rsidRDefault="00DD3630" w:rsidP="00DD3630">
            <w:pPr>
              <w:rPr>
                <w:rFonts w:ascii="Arial" w:hAnsi="Arial" w:cs="Arial"/>
                <w:b/>
                <w:sz w:val="20"/>
              </w:rPr>
            </w:pPr>
          </w:p>
          <w:p w:rsidR="00DD3630" w:rsidRPr="00DD3630" w:rsidRDefault="00DD3630" w:rsidP="00DD3630">
            <w:pPr>
              <w:rPr>
                <w:rFonts w:ascii="Arial" w:hAnsi="Arial" w:cs="Arial"/>
                <w:b/>
                <w:sz w:val="20"/>
              </w:rPr>
            </w:pPr>
            <w:r w:rsidRPr="00DD3630">
              <w:rPr>
                <w:rFonts w:ascii="Arial" w:hAnsi="Arial" w:cs="Arial"/>
                <w:b/>
                <w:sz w:val="20"/>
              </w:rPr>
              <w:t>Name of the Assessor</w:t>
            </w:r>
            <w:r w:rsidRPr="00DD363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D3630" w:rsidRPr="00DD3630" w:rsidRDefault="00DD3630" w:rsidP="00DD3630">
            <w:pPr>
              <w:rPr>
                <w:rFonts w:ascii="Arial" w:hAnsi="Arial" w:cs="Arial"/>
                <w:b/>
                <w:sz w:val="20"/>
              </w:rPr>
            </w:pPr>
          </w:p>
          <w:p w:rsidR="00DD3630" w:rsidRPr="00DD3630" w:rsidRDefault="00DD3630" w:rsidP="00DD3630">
            <w:pPr>
              <w:rPr>
                <w:rFonts w:ascii="Arial" w:hAnsi="Arial" w:cs="Arial"/>
                <w:b/>
                <w:sz w:val="20"/>
              </w:rPr>
            </w:pPr>
            <w:r w:rsidRPr="00DD3630">
              <w:rPr>
                <w:rFonts w:ascii="Arial" w:hAnsi="Arial" w:cs="Arial"/>
                <w:b/>
                <w:sz w:val="20"/>
              </w:rPr>
              <w:t>Assessor’s code:</w:t>
            </w:r>
            <w:r w:rsidRPr="00DD363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D3630" w:rsidRPr="00DD3630" w:rsidRDefault="00DD3630" w:rsidP="00DD3630">
            <w:pPr>
              <w:rPr>
                <w:rFonts w:ascii="Arial" w:hAnsi="Arial" w:cs="Arial"/>
                <w:b/>
                <w:sz w:val="20"/>
              </w:rPr>
            </w:pPr>
          </w:p>
          <w:p w:rsidR="00DD3630" w:rsidRPr="00DD3630" w:rsidRDefault="00DD3630" w:rsidP="00DD3630">
            <w:pPr>
              <w:rPr>
                <w:rFonts w:ascii="Arial" w:hAnsi="Arial" w:cs="Arial"/>
                <w:b/>
                <w:sz w:val="20"/>
              </w:rPr>
            </w:pPr>
            <w:r w:rsidRPr="00DD3630">
              <w:rPr>
                <w:rFonts w:ascii="Arial" w:hAnsi="Arial" w:cs="Arial"/>
                <w:b/>
                <w:sz w:val="20"/>
              </w:rPr>
              <w:t>Signature:</w:t>
            </w:r>
            <w:r w:rsidRPr="00DD363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sz w:val="2"/>
        </w:rPr>
      </w:pP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sz w:val="2"/>
        </w:rPr>
      </w:pP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DD3630" w:rsidRPr="00DD3630" w:rsidTr="005D703D">
        <w:trPr>
          <w:trHeight w:val="384"/>
        </w:trPr>
        <w:tc>
          <w:tcPr>
            <w:tcW w:w="9468" w:type="dxa"/>
            <w:gridSpan w:val="8"/>
            <w:vAlign w:val="center"/>
          </w:tcPr>
          <w:p w:rsidR="00DD3630" w:rsidRPr="00DD3630" w:rsidRDefault="00DD3630" w:rsidP="00DD3630">
            <w:pPr>
              <w:jc w:val="center"/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D363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DD3630" w:rsidRPr="00DD3630" w:rsidTr="005D703D">
        <w:trPr>
          <w:trHeight w:val="487"/>
        </w:trPr>
        <w:tc>
          <w:tcPr>
            <w:tcW w:w="3201" w:type="dxa"/>
            <w:vAlign w:val="center"/>
          </w:tcPr>
          <w:p w:rsidR="00DD3630" w:rsidRPr="00DD3630" w:rsidRDefault="00DD3630" w:rsidP="00DD3630">
            <w:pPr>
              <w:jc w:val="center"/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DD3630" w:rsidRPr="00DD3630" w:rsidRDefault="00DD3630" w:rsidP="00DD3630">
            <w:pPr>
              <w:jc w:val="center"/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DD3630" w:rsidRPr="00DD3630" w:rsidRDefault="00DD3630" w:rsidP="00DD3630">
            <w:pPr>
              <w:jc w:val="center"/>
              <w:rPr>
                <w:rFonts w:ascii="Arial" w:hAnsi="Arial" w:cs="Arial"/>
                <w:b/>
              </w:rPr>
            </w:pPr>
            <w:r w:rsidRPr="00DD3630">
              <w:rPr>
                <w:rFonts w:ascii="Arial" w:hAnsi="Arial" w:cs="Arial"/>
                <w:b/>
              </w:rPr>
              <w:t>Result</w:t>
            </w:r>
          </w:p>
        </w:tc>
      </w:tr>
      <w:tr w:rsidR="00DD3630" w:rsidRPr="00DD3630" w:rsidTr="005D703D">
        <w:trPr>
          <w:cantSplit/>
          <w:trHeight w:val="1566"/>
        </w:trPr>
        <w:tc>
          <w:tcPr>
            <w:tcW w:w="3201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DD3630" w:rsidRPr="00DD3630" w:rsidRDefault="00DD3630" w:rsidP="00DD3630">
            <w:pPr>
              <w:ind w:left="113" w:right="113"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DD3630" w:rsidRPr="00DD3630" w:rsidRDefault="00DD3630" w:rsidP="00DD3630">
            <w:pPr>
              <w:ind w:left="113" w:right="113"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DD3630" w:rsidRPr="00DD3630" w:rsidRDefault="00DD3630" w:rsidP="00DD3630">
            <w:pPr>
              <w:ind w:left="113" w:right="113"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DD3630" w:rsidRPr="00DD3630" w:rsidRDefault="00DD3630" w:rsidP="00DD3630">
            <w:pPr>
              <w:ind w:left="113" w:right="113"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DD3630" w:rsidRPr="00DD3630" w:rsidRDefault="00DD3630" w:rsidP="00DD3630">
            <w:pPr>
              <w:ind w:left="113" w:right="113"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DD3630" w:rsidRPr="00DD3630" w:rsidRDefault="00DD3630" w:rsidP="00DD3630">
            <w:pPr>
              <w:ind w:left="113" w:right="113"/>
              <w:jc w:val="right"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DD3630" w:rsidRPr="00DD3630" w:rsidRDefault="00DD3630" w:rsidP="00DD3630">
            <w:pPr>
              <w:ind w:left="113" w:right="113"/>
              <w:jc w:val="right"/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>Not Yet Competent</w:t>
            </w:r>
          </w:p>
        </w:tc>
      </w:tr>
      <w:tr w:rsidR="00DD3630" w:rsidRPr="00DD3630" w:rsidTr="00DD3630">
        <w:trPr>
          <w:trHeight w:val="377"/>
        </w:trPr>
        <w:tc>
          <w:tcPr>
            <w:tcW w:w="3201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DD3630" w:rsidRPr="00DD3630" w:rsidRDefault="00DD3630" w:rsidP="00DD3630">
            <w:pPr>
              <w:rPr>
                <w:rFonts w:ascii="Arial" w:hAnsi="Arial" w:cs="Arial"/>
                <w:highlight w:val="lightGray"/>
              </w:rPr>
            </w:pPr>
            <w:r w:rsidRPr="00DD363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</w:tr>
      <w:tr w:rsidR="00DD3630" w:rsidRPr="00DD3630" w:rsidTr="00DD3630">
        <w:trPr>
          <w:trHeight w:val="295"/>
        </w:trPr>
        <w:tc>
          <w:tcPr>
            <w:tcW w:w="3201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</w:tr>
      <w:tr w:rsidR="00DD3630" w:rsidRPr="00DD3630" w:rsidTr="00DD3630">
        <w:trPr>
          <w:trHeight w:val="306"/>
        </w:trPr>
        <w:tc>
          <w:tcPr>
            <w:tcW w:w="3201" w:type="dxa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  <w:r w:rsidRPr="00DD3630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:rsidR="00DD3630" w:rsidRPr="00DD3630" w:rsidRDefault="00DD3630" w:rsidP="00DD3630">
            <w:pPr>
              <w:rPr>
                <w:rFonts w:ascii="Arial" w:hAnsi="Arial" w:cs="Arial"/>
              </w:rPr>
            </w:pPr>
          </w:p>
        </w:tc>
      </w:tr>
    </w:tbl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sz w:val="12"/>
          <w:szCs w:val="12"/>
        </w:rPr>
      </w:pPr>
    </w:p>
    <w:p w:rsidR="00DD3630" w:rsidRPr="00DD3630" w:rsidRDefault="00DD3630" w:rsidP="00DD3630">
      <w:pPr>
        <w:spacing w:after="200" w:line="276" w:lineRule="auto"/>
        <w:rPr>
          <w:rFonts w:ascii="Arial" w:eastAsia="Times New Roman" w:hAnsi="Arial" w:cs="Arial"/>
          <w:b/>
          <w:sz w:val="28"/>
          <w:szCs w:val="18"/>
        </w:rPr>
      </w:pPr>
      <w:r w:rsidRPr="00DD3630">
        <w:rPr>
          <w:rFonts w:ascii="Arial" w:eastAsia="Times New Roman" w:hAnsi="Arial" w:cs="Arial"/>
          <w:b/>
          <w:sz w:val="28"/>
          <w:szCs w:val="18"/>
        </w:rPr>
        <w:br w:type="page"/>
      </w:r>
    </w:p>
    <w:p w:rsidR="00DD3630" w:rsidRPr="00DD3630" w:rsidRDefault="00DD3630" w:rsidP="00DD3630">
      <w:pPr>
        <w:spacing w:after="200" w:line="276" w:lineRule="auto"/>
        <w:jc w:val="center"/>
        <w:rPr>
          <w:rFonts w:ascii="Arial" w:eastAsia="Times New Roman" w:hAnsi="Arial" w:cs="Arial"/>
          <w:b/>
          <w:sz w:val="32"/>
          <w:szCs w:val="18"/>
        </w:rPr>
      </w:pPr>
      <w:r w:rsidRPr="00DD3630">
        <w:rPr>
          <w:rFonts w:ascii="Arial" w:eastAsia="Times New Roman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DD3630" w:rsidRPr="00DD3630" w:rsidTr="005D703D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szCs w:val="20"/>
              </w:rPr>
            </w:pPr>
            <w:r w:rsidRPr="00DD363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DD3630" w:rsidRPr="00DD3630" w:rsidRDefault="00DD3630" w:rsidP="00DD363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D3630" w:rsidRPr="00DD3630" w:rsidRDefault="00DD3630" w:rsidP="00DD3630">
            <w:pPr>
              <w:numPr>
                <w:ilvl w:val="0"/>
                <w:numId w:val="5"/>
              </w:numPr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37282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Identify the appropriate test method, Prepare samples and stock solution</w:t>
            </w:r>
            <w:r w:rsidRPr="00DD3630">
              <w:rPr>
                <w:rFonts w:ascii="Arial" w:hAnsi="Arial" w:cs="Arial"/>
                <w:sz w:val="22"/>
                <w:szCs w:val="22"/>
              </w:rPr>
              <w:t> </w:t>
            </w:r>
            <w:r w:rsidRPr="0037282F">
              <w:rPr>
                <w:rFonts w:ascii="Arial" w:hAnsi="Arial" w:cs="Arial"/>
                <w:b/>
                <w:bCs/>
                <w:sz w:val="22"/>
                <w:szCs w:val="22"/>
              </w:rPr>
              <w:t>for testing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DD3630" w:rsidRDefault="00DD3630" w:rsidP="00DD3630">
            <w:pPr>
              <w:numPr>
                <w:ilvl w:val="0"/>
                <w:numId w:val="5"/>
              </w:numPr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37282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Prepare Equipment/Apparatus for testing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DD3630" w:rsidRDefault="00DD3630" w:rsidP="00DD3630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37282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Perform tests on samples as per SOPs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DD3630" w:rsidRDefault="00DD3630" w:rsidP="00DD3630">
            <w:pPr>
              <w:numPr>
                <w:ilvl w:val="0"/>
                <w:numId w:val="5"/>
              </w:numPr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37282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Perform Quality Control Check</w:t>
            </w:r>
            <w:r w:rsidRPr="0037282F">
              <w:rPr>
                <w:rFonts w:ascii="Arial" w:hAnsi="Arial" w:cs="Calibri"/>
                <w:b/>
                <w:bCs/>
                <w:iCs/>
                <w:sz w:val="22"/>
                <w:szCs w:val="22"/>
              </w:rPr>
              <w:t>s</w:t>
            </w:r>
            <w:r w:rsidRPr="00DD363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DD3630" w:rsidRPr="0037282F" w:rsidRDefault="00DD3630" w:rsidP="00DD3630">
            <w:pPr>
              <w:numPr>
                <w:ilvl w:val="0"/>
                <w:numId w:val="5"/>
              </w:numPr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37282F">
              <w:rPr>
                <w:rFonts w:ascii="Arial" w:hAnsi="Arial" w:cs="Arial"/>
                <w:b/>
                <w:bCs/>
                <w:sz w:val="22"/>
                <w:szCs w:val="22"/>
              </w:rPr>
              <w:t>Record the results/ Finalize the work</w:t>
            </w:r>
          </w:p>
          <w:p w:rsidR="00DD3630" w:rsidRPr="00DD3630" w:rsidRDefault="00DD3630" w:rsidP="00DD3630">
            <w:pPr>
              <w:numPr>
                <w:ilvl w:val="0"/>
                <w:numId w:val="5"/>
              </w:numPr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37282F">
              <w:rPr>
                <w:rFonts w:ascii="Arial" w:hAnsi="Arial" w:cs="Arial"/>
                <w:b/>
                <w:bCs/>
                <w:sz w:val="22"/>
                <w:szCs w:val="22"/>
              </w:rPr>
              <w:t>Adopt the precautions during testing work</w:t>
            </w:r>
            <w:r w:rsidRPr="00DD3630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DD3630" w:rsidRPr="00DD3630" w:rsidTr="005D703D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szCs w:val="20"/>
              </w:rPr>
            </w:pPr>
            <w:r w:rsidRPr="00DD3630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3630" w:rsidRPr="00DD3630" w:rsidRDefault="00DD3630" w:rsidP="00DD363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D3630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D3630" w:rsidRPr="00DD3630" w:rsidRDefault="00DD3630" w:rsidP="00DD363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D3630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3630" w:rsidRPr="00DD3630" w:rsidRDefault="00DD3630" w:rsidP="00DD363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D3630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E022D5" w:rsidRPr="00DD3630" w:rsidTr="005D703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Maintain the temperature of sample and working environment before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Maintain the pH of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Maintain the pH to &lt;=2 by adding Hydrochloric acid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Shake the glass sample bottle to assure good mixing of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4443DD" w:rsidRPr="00DD3630" w:rsidTr="005D703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443DD" w:rsidRPr="00DD3630" w:rsidRDefault="004443DD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443DD" w:rsidRPr="000A04CF" w:rsidRDefault="004443DD" w:rsidP="004443DD">
            <w:r>
              <w:t>Prepare Zero liquid, span liquid and OCB Standard for Calibration, Pure Solvent S-315 is used as zero solvent.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43DD" w:rsidRPr="00DD3630" w:rsidRDefault="004443DD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43DD" w:rsidRPr="00DD3630" w:rsidRDefault="004443DD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43DD" w:rsidRPr="00DD3630" w:rsidRDefault="004443DD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Set up test equipment OCMA-350 and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Perform calibration, zero, span and measurement of zero solvent in terms of mg/L.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Select specific units on OCMA-350 for oil in water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Accurately pipette sample and Solvent S-316 in 40ml vial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Select the measurement range for the sample under test and take the appropriate volume of sample as per manual instruction.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0A04CF" w:rsidRDefault="00E022D5" w:rsidP="00E022D5">
            <w:r w:rsidRPr="000A04CF">
              <w:t>Perform sample extraction with vigorous shaking for break between the solvent on bottom and water on the 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In case of emulsion treat the extract to break it. Carefully pipette the as much solvent/extract as possible without taking the water layer in a beaker.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Break the emulsion by adding specific chemical Sodium Sulfate by stirring with glass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 xml:space="preserve">Put a conditioned 11cm No. 40 </w:t>
            </w:r>
            <w:proofErr w:type="spellStart"/>
            <w:r w:rsidRPr="00735D3C">
              <w:t>whatman</w:t>
            </w:r>
            <w:proofErr w:type="spellEnd"/>
            <w:r w:rsidRPr="00735D3C">
              <w:t xml:space="preserve"> filter paper into a glass funnel and filter the extract to remove the Na2SO4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If less than 6ml of solvent/extract are recovered, add a measured amount of solvent, and account for dilution in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After pipetting 6ml of solvent/extract fill and place the OCMA-350 cell into equipment for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For measurement of Total Petroleum Hydrocarbon (TPH). Treat the extract with conditioned Silica Gel, filtered with No. 40 Whatman filter paper and premeasure.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The difference, Oil and Grease minus Total Petroleum Hydrocarbon, is the non-petroleum Hydrocarbon.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Perform the zero and span calibration before the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Record and report the Results with proper units and uncertainty.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Close the Cover on the unit to avoid dust.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When filling the cell, make sure there are no bubbles in the cell.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Do not touch the ends of a cell.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Do not spill the solvent on the measuring unit during cell insertion.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For accurate measuring results, calibration and measurement should be started after the “warmup” lamp off.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E022D5" w:rsidRPr="00DD3630" w:rsidTr="005D703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022D5" w:rsidRPr="00DD3630" w:rsidRDefault="00E022D5" w:rsidP="00E022D5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E022D5" w:rsidRPr="00735D3C" w:rsidRDefault="00E022D5" w:rsidP="00E022D5">
            <w:r w:rsidRPr="00735D3C">
              <w:t>Wear gloves when handling it and avoid inhaling of vapors or ingest liquid.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22D5" w:rsidRPr="00DD3630" w:rsidRDefault="00E022D5" w:rsidP="00E022D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22D5" w:rsidRPr="00DD3630" w:rsidRDefault="00E022D5" w:rsidP="00E022D5">
            <w:pPr>
              <w:rPr>
                <w:rFonts w:ascii="Arial" w:hAnsi="Arial" w:cs="Arial"/>
              </w:rPr>
            </w:pPr>
          </w:p>
        </w:tc>
      </w:tr>
      <w:tr w:rsidR="00DD3630" w:rsidRPr="00DD3630" w:rsidTr="005D703D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363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54B0BA" wp14:editId="220CB39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1526BE2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363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D3630" w:rsidRPr="00DD3630" w:rsidRDefault="00DD3630" w:rsidP="00DD36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363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52E13A" wp14:editId="7297567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6BF19E7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363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D3630" w:rsidRPr="00DD3630" w:rsidRDefault="00DD3630" w:rsidP="00DD3630">
      <w:pPr>
        <w:spacing w:after="200" w:line="276" w:lineRule="auto"/>
        <w:jc w:val="center"/>
        <w:rPr>
          <w:rFonts w:ascii="Arial" w:eastAsia="Times New Roman" w:hAnsi="Arial" w:cs="Arial"/>
          <w:b/>
          <w:sz w:val="32"/>
        </w:rPr>
      </w:pPr>
    </w:p>
    <w:p w:rsidR="00FE586E" w:rsidRPr="00206480" w:rsidRDefault="00FE586E" w:rsidP="00FE586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E586E" w:rsidRPr="00206480" w:rsidTr="005D703D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E586E" w:rsidRPr="00206480" w:rsidRDefault="00FE586E" w:rsidP="005D703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8423C" w:rsidRDefault="00E8423C" w:rsidP="00E8423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E586E" w:rsidRPr="00343F42" w:rsidRDefault="00E8423C" w:rsidP="00E842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FE586E" w:rsidRPr="00206480" w:rsidTr="005D703D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E586E" w:rsidRPr="00206480" w:rsidRDefault="00FE586E" w:rsidP="005D703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E586E" w:rsidRPr="003E24E2" w:rsidRDefault="00520CEE" w:rsidP="007853E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944A24">
              <w:rPr>
                <w:rFonts w:ascii="Calibri" w:hAnsi="Calibri" w:cs="Arial"/>
                <w:b/>
                <w:bCs/>
              </w:rPr>
              <w:t xml:space="preserve">Testing/Determination of Oil and Grease in Wastewater </w:t>
            </w:r>
          </w:p>
        </w:tc>
      </w:tr>
      <w:tr w:rsidR="00FE586E" w:rsidRPr="00206480" w:rsidTr="005D703D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E586E" w:rsidRPr="00206480" w:rsidRDefault="00FE586E" w:rsidP="005D703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E586E" w:rsidRPr="00206480" w:rsidRDefault="00FE586E" w:rsidP="005D703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E586E" w:rsidRPr="00206480" w:rsidTr="005D703D">
        <w:trPr>
          <w:trHeight w:val="1055"/>
          <w:jc w:val="center"/>
        </w:trPr>
        <w:tc>
          <w:tcPr>
            <w:tcW w:w="1591" w:type="dxa"/>
            <w:vAlign w:val="center"/>
          </w:tcPr>
          <w:p w:rsidR="00FE586E" w:rsidRPr="00206480" w:rsidRDefault="00FE586E" w:rsidP="005D703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E586E" w:rsidRPr="00206480" w:rsidRDefault="00FE586E" w:rsidP="005D703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E586E" w:rsidRPr="00206480" w:rsidRDefault="00FE586E" w:rsidP="005D703D">
            <w:pPr>
              <w:rPr>
                <w:rFonts w:ascii="Arial" w:hAnsi="Arial" w:cs="Arial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E586E" w:rsidRPr="00206480" w:rsidTr="005D703D">
        <w:trPr>
          <w:trHeight w:val="1883"/>
          <w:jc w:val="center"/>
        </w:trPr>
        <w:tc>
          <w:tcPr>
            <w:tcW w:w="1591" w:type="dxa"/>
            <w:vAlign w:val="center"/>
          </w:tcPr>
          <w:p w:rsidR="00FE586E" w:rsidRPr="00206480" w:rsidRDefault="00FE586E" w:rsidP="005D703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E586E" w:rsidRPr="00206480" w:rsidRDefault="00FE586E" w:rsidP="005D703D">
            <w:pPr>
              <w:rPr>
                <w:rFonts w:ascii="Arial" w:hAnsi="Arial" w:cs="Arial"/>
                <w:sz w:val="10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sz w:val="8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AFD69E0" wp14:editId="76D38D4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7F57EE1" id="Rectangle 1" o:spid="_x0000_s1026" style="position:absolute;margin-left:69.2pt;margin-top:.15pt;width:14pt;height: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CE044B3" wp14:editId="32B8416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1BE57C4" id="Rectangle 2" o:spid="_x0000_s1026" style="position:absolute;margin-left:291.15pt;margin-top:-.4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FE586E" w:rsidRPr="00206480" w:rsidRDefault="00FE586E" w:rsidP="005D703D">
            <w:pPr>
              <w:rPr>
                <w:rFonts w:ascii="Arial" w:hAnsi="Arial" w:cs="Arial"/>
                <w:b/>
                <w:sz w:val="20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FE586E" w:rsidRPr="00206480" w:rsidRDefault="00FE586E" w:rsidP="005D703D">
            <w:pPr>
              <w:rPr>
                <w:rFonts w:ascii="Arial" w:hAnsi="Arial" w:cs="Arial"/>
                <w:b/>
                <w:sz w:val="20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FE586E" w:rsidRPr="00206480" w:rsidRDefault="00FE586E" w:rsidP="005D703D">
            <w:pPr>
              <w:rPr>
                <w:rFonts w:ascii="Arial" w:hAnsi="Arial" w:cs="Arial"/>
                <w:b/>
                <w:sz w:val="20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FE586E" w:rsidRDefault="00FE586E" w:rsidP="00FE586E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E586E" w:rsidTr="005D703D">
        <w:trPr>
          <w:trHeight w:val="710"/>
        </w:trPr>
        <w:tc>
          <w:tcPr>
            <w:tcW w:w="9450" w:type="dxa"/>
            <w:vAlign w:val="center"/>
          </w:tcPr>
          <w:p w:rsidR="00FE586E" w:rsidRPr="00F732A9" w:rsidRDefault="00FE586E" w:rsidP="005D703D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E586E" w:rsidRDefault="00FE586E" w:rsidP="00FE586E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FE586E" w:rsidRPr="00803BC7" w:rsidTr="005D703D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FE586E" w:rsidRPr="00803BC7" w:rsidRDefault="00FE586E" w:rsidP="005D703D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E586E" w:rsidRPr="00803BC7" w:rsidRDefault="00FE586E" w:rsidP="005D703D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E586E" w:rsidRPr="00803BC7" w:rsidRDefault="00FE586E" w:rsidP="005D703D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E586E" w:rsidRPr="00803BC7" w:rsidTr="005D703D">
        <w:trPr>
          <w:trHeight w:val="315"/>
          <w:jc w:val="center"/>
        </w:trPr>
        <w:tc>
          <w:tcPr>
            <w:tcW w:w="747" w:type="dxa"/>
            <w:vMerge w:val="restart"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5D3E77" w:rsidP="005D703D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the working principle of oil and grease measurement in water by OCMA-350</w:t>
            </w:r>
          </w:p>
        </w:tc>
        <w:tc>
          <w:tcPr>
            <w:tcW w:w="1260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1907"/>
          <w:jc w:val="center"/>
        </w:trPr>
        <w:tc>
          <w:tcPr>
            <w:tcW w:w="747" w:type="dxa"/>
            <w:vMerge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FE586E" w:rsidP="005D703D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441"/>
          <w:jc w:val="center"/>
        </w:trPr>
        <w:tc>
          <w:tcPr>
            <w:tcW w:w="747" w:type="dxa"/>
            <w:vMerge w:val="restart"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5D3E77" w:rsidP="005D703D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 the Infrared Spectroscopic absorption measurement principle</w:t>
            </w:r>
          </w:p>
        </w:tc>
        <w:tc>
          <w:tcPr>
            <w:tcW w:w="1260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1808"/>
          <w:jc w:val="center"/>
        </w:trPr>
        <w:tc>
          <w:tcPr>
            <w:tcW w:w="747" w:type="dxa"/>
            <w:vMerge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FE586E" w:rsidP="005D703D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430"/>
          <w:jc w:val="center"/>
        </w:trPr>
        <w:tc>
          <w:tcPr>
            <w:tcW w:w="747" w:type="dxa"/>
            <w:vMerge w:val="restart"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5D3E77" w:rsidP="005D703D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the role of S-316 </w:t>
            </w:r>
            <w:r w:rsidR="00520CEE">
              <w:rPr>
                <w:rFonts w:cstheme="minorHAnsi"/>
                <w:b/>
                <w:bCs/>
                <w:iCs/>
              </w:rPr>
              <w:t xml:space="preserve">(Chlorofluoroethylene) </w:t>
            </w:r>
            <w:r>
              <w:rPr>
                <w:rFonts w:cstheme="minorHAnsi"/>
                <w:b/>
                <w:bCs/>
                <w:iCs/>
              </w:rPr>
              <w:t>solvent in oil and grease measurement</w:t>
            </w:r>
          </w:p>
        </w:tc>
        <w:tc>
          <w:tcPr>
            <w:tcW w:w="1260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1628"/>
          <w:jc w:val="center"/>
        </w:trPr>
        <w:tc>
          <w:tcPr>
            <w:tcW w:w="747" w:type="dxa"/>
            <w:vMerge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FE586E" w:rsidP="005D703D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FF7E5E" w:rsidRPr="00803BC7" w:rsidTr="00FF7E5E">
        <w:trPr>
          <w:trHeight w:val="795"/>
          <w:jc w:val="center"/>
        </w:trPr>
        <w:tc>
          <w:tcPr>
            <w:tcW w:w="747" w:type="dxa"/>
            <w:vMerge w:val="restart"/>
          </w:tcPr>
          <w:p w:rsidR="00FF7E5E" w:rsidRPr="00803BC7" w:rsidRDefault="00FF7E5E" w:rsidP="00FE58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E5E" w:rsidRPr="00F27A1A" w:rsidRDefault="00FF7E5E" w:rsidP="005D703D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FF7E5E" w:rsidRPr="00803BC7" w:rsidRDefault="00FF7E5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E5E" w:rsidRPr="00803BC7" w:rsidRDefault="00FF7E5E" w:rsidP="005D703D">
            <w:pPr>
              <w:rPr>
                <w:rFonts w:ascii="Arial" w:hAnsi="Arial" w:cs="Arial"/>
              </w:rPr>
            </w:pPr>
          </w:p>
        </w:tc>
      </w:tr>
      <w:tr w:rsidR="00FF7E5E" w:rsidRPr="00803BC7" w:rsidTr="005D703D">
        <w:trPr>
          <w:trHeight w:val="825"/>
          <w:jc w:val="center"/>
        </w:trPr>
        <w:tc>
          <w:tcPr>
            <w:tcW w:w="747" w:type="dxa"/>
            <w:vMerge/>
          </w:tcPr>
          <w:p w:rsidR="00FF7E5E" w:rsidRPr="00803BC7" w:rsidRDefault="00FF7E5E" w:rsidP="00FE58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E5E" w:rsidRPr="00F27A1A" w:rsidRDefault="00FF7E5E" w:rsidP="005D703D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FF7E5E" w:rsidRPr="00803BC7" w:rsidRDefault="00FF7E5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E5E" w:rsidRPr="00803BC7" w:rsidRDefault="00FF7E5E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407"/>
          <w:jc w:val="center"/>
        </w:trPr>
        <w:tc>
          <w:tcPr>
            <w:tcW w:w="747" w:type="dxa"/>
            <w:vMerge w:val="restart"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5D3E77" w:rsidP="005D703D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Why </w:t>
            </w:r>
            <w:r w:rsidR="00BB0DDA">
              <w:rPr>
                <w:rFonts w:cstheme="minorHAnsi"/>
                <w:b/>
                <w:bCs/>
                <w:iCs/>
              </w:rPr>
              <w:t>filter paper</w:t>
            </w:r>
            <w:r w:rsidR="00061946">
              <w:rPr>
                <w:rFonts w:cstheme="minorHAnsi"/>
                <w:b/>
                <w:bCs/>
                <w:iCs/>
              </w:rPr>
              <w:t xml:space="preserve"> is recommended to desiccate after drying.</w:t>
            </w:r>
          </w:p>
        </w:tc>
        <w:tc>
          <w:tcPr>
            <w:tcW w:w="1260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1637"/>
          <w:jc w:val="center"/>
        </w:trPr>
        <w:tc>
          <w:tcPr>
            <w:tcW w:w="747" w:type="dxa"/>
            <w:vMerge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FE586E" w:rsidP="005D703D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890"/>
          <w:jc w:val="center"/>
        </w:trPr>
        <w:tc>
          <w:tcPr>
            <w:tcW w:w="747" w:type="dxa"/>
            <w:vMerge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FE586E" w:rsidP="005D703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890"/>
          <w:jc w:val="center"/>
        </w:trPr>
        <w:tc>
          <w:tcPr>
            <w:tcW w:w="747" w:type="dxa"/>
          </w:tcPr>
          <w:p w:rsidR="00FE586E" w:rsidRPr="00803BC7" w:rsidRDefault="00FE586E" w:rsidP="00FE586E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Pr="00F27A1A" w:rsidRDefault="00520CEE" w:rsidP="00520CE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are polar and non-polar solvents? Give any 2 examples?</w:t>
            </w:r>
          </w:p>
        </w:tc>
        <w:tc>
          <w:tcPr>
            <w:tcW w:w="1260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B93CDC" w:rsidRPr="00803BC7" w:rsidTr="005D703D">
        <w:trPr>
          <w:trHeight w:val="890"/>
          <w:jc w:val="center"/>
        </w:trPr>
        <w:tc>
          <w:tcPr>
            <w:tcW w:w="747" w:type="dxa"/>
          </w:tcPr>
          <w:p w:rsidR="00B93CDC" w:rsidRPr="00B93CDC" w:rsidRDefault="00B93CDC" w:rsidP="00B93CDC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93CDC" w:rsidRDefault="00B93CDC" w:rsidP="00520CE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B93CDC" w:rsidRPr="00803BC7" w:rsidRDefault="00B93CDC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93CDC" w:rsidRPr="00803BC7" w:rsidRDefault="00B93CDC" w:rsidP="005D703D">
            <w:pPr>
              <w:rPr>
                <w:rFonts w:ascii="Arial" w:hAnsi="Arial" w:cs="Arial"/>
              </w:rPr>
            </w:pPr>
          </w:p>
        </w:tc>
      </w:tr>
      <w:tr w:rsidR="009F3396" w:rsidRPr="00803BC7" w:rsidTr="005D703D">
        <w:trPr>
          <w:trHeight w:val="890"/>
          <w:jc w:val="center"/>
        </w:trPr>
        <w:tc>
          <w:tcPr>
            <w:tcW w:w="747" w:type="dxa"/>
          </w:tcPr>
          <w:p w:rsidR="009F3396" w:rsidRPr="00B93CDC" w:rsidRDefault="009F3396" w:rsidP="00B93CDC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3396" w:rsidRDefault="009F3396" w:rsidP="00520CE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F3396" w:rsidRPr="00803BC7" w:rsidRDefault="009F3396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3396" w:rsidRPr="00803BC7" w:rsidRDefault="009F3396" w:rsidP="005D703D">
            <w:pPr>
              <w:rPr>
                <w:rFonts w:ascii="Arial" w:hAnsi="Arial" w:cs="Arial"/>
              </w:rPr>
            </w:pPr>
          </w:p>
        </w:tc>
      </w:tr>
      <w:tr w:rsidR="009F3396" w:rsidRPr="00803BC7" w:rsidTr="005D703D">
        <w:trPr>
          <w:trHeight w:val="890"/>
          <w:jc w:val="center"/>
        </w:trPr>
        <w:tc>
          <w:tcPr>
            <w:tcW w:w="747" w:type="dxa"/>
          </w:tcPr>
          <w:p w:rsidR="009F3396" w:rsidRPr="00B93CDC" w:rsidRDefault="009F3396" w:rsidP="00B93CDC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3396" w:rsidRDefault="009F3396" w:rsidP="00520CE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F3396" w:rsidRPr="00803BC7" w:rsidRDefault="009F3396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3396" w:rsidRPr="00803BC7" w:rsidRDefault="009F3396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890"/>
          <w:jc w:val="center"/>
        </w:trPr>
        <w:tc>
          <w:tcPr>
            <w:tcW w:w="747" w:type="dxa"/>
          </w:tcPr>
          <w:p w:rsidR="00FE586E" w:rsidRPr="00B93CDC" w:rsidRDefault="00FE586E" w:rsidP="00B93CD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183" w:type="dxa"/>
          </w:tcPr>
          <w:p w:rsidR="00FE586E" w:rsidRDefault="00B93CDC" w:rsidP="005D703D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Define the procedure of preparation of OCB Standard</w:t>
            </w:r>
          </w:p>
        </w:tc>
        <w:tc>
          <w:tcPr>
            <w:tcW w:w="1260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  <w:tr w:rsidR="009F3396" w:rsidRPr="00803BC7" w:rsidTr="005D703D">
        <w:trPr>
          <w:trHeight w:val="890"/>
          <w:jc w:val="center"/>
        </w:trPr>
        <w:tc>
          <w:tcPr>
            <w:tcW w:w="747" w:type="dxa"/>
          </w:tcPr>
          <w:p w:rsidR="009F3396" w:rsidRPr="00B93CDC" w:rsidRDefault="009F3396" w:rsidP="009F3396">
            <w:pPr>
              <w:pStyle w:val="ListParagraph"/>
              <w:tabs>
                <w:tab w:val="left" w:pos="285"/>
              </w:tabs>
              <w:spacing w:after="0" w:line="240" w:lineRule="auto"/>
              <w:ind w:left="810"/>
              <w:rPr>
                <w:rFonts w:ascii="Arial" w:eastAsia="Times New Roman" w:hAnsi="Arial" w:cs="Arial"/>
              </w:rPr>
            </w:pPr>
          </w:p>
        </w:tc>
        <w:tc>
          <w:tcPr>
            <w:tcW w:w="6183" w:type="dxa"/>
          </w:tcPr>
          <w:p w:rsidR="009F3396" w:rsidRDefault="009F3396" w:rsidP="005D703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F3396" w:rsidRPr="00803BC7" w:rsidRDefault="009F3396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3396" w:rsidRPr="00803BC7" w:rsidRDefault="009F3396" w:rsidP="005D703D">
            <w:pPr>
              <w:rPr>
                <w:rFonts w:ascii="Arial" w:hAnsi="Arial" w:cs="Arial"/>
              </w:rPr>
            </w:pPr>
          </w:p>
        </w:tc>
      </w:tr>
      <w:tr w:rsidR="00FE586E" w:rsidRPr="00803BC7" w:rsidTr="005D703D">
        <w:trPr>
          <w:trHeight w:val="890"/>
          <w:jc w:val="center"/>
        </w:trPr>
        <w:tc>
          <w:tcPr>
            <w:tcW w:w="747" w:type="dxa"/>
          </w:tcPr>
          <w:p w:rsidR="00FE586E" w:rsidRPr="00803BC7" w:rsidRDefault="00FE586E" w:rsidP="005D703D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586E" w:rsidRDefault="00FE586E" w:rsidP="005D703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E586E" w:rsidRPr="00803BC7" w:rsidRDefault="00FE586E" w:rsidP="005D703D">
            <w:pPr>
              <w:rPr>
                <w:rFonts w:ascii="Arial" w:hAnsi="Arial" w:cs="Arial"/>
              </w:rPr>
            </w:pPr>
          </w:p>
        </w:tc>
      </w:tr>
    </w:tbl>
    <w:p w:rsidR="00FE586E" w:rsidRDefault="00FE586E" w:rsidP="00FE586E">
      <w:pPr>
        <w:rPr>
          <w:rFonts w:ascii="Arial" w:hAnsi="Arial" w:cs="Arial"/>
        </w:rPr>
      </w:pPr>
    </w:p>
    <w:p w:rsidR="00FE586E" w:rsidRDefault="00FE586E" w:rsidP="00FE586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E586E" w:rsidRPr="00206480" w:rsidTr="005D703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E586E" w:rsidRPr="00206480" w:rsidRDefault="00FE586E" w:rsidP="005D703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E586E" w:rsidRPr="00206480" w:rsidTr="005D703D">
        <w:tc>
          <w:tcPr>
            <w:tcW w:w="9540" w:type="dxa"/>
          </w:tcPr>
          <w:p w:rsidR="00FE586E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  <w:p w:rsidR="00FE586E" w:rsidRPr="00425267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86E" w:rsidRPr="00206480" w:rsidTr="005D703D">
        <w:tc>
          <w:tcPr>
            <w:tcW w:w="9540" w:type="dxa"/>
          </w:tcPr>
          <w:p w:rsidR="00FE586E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  <w:p w:rsidR="00FE586E" w:rsidRPr="00425267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86E" w:rsidRPr="00206480" w:rsidTr="005D703D">
        <w:tc>
          <w:tcPr>
            <w:tcW w:w="9540" w:type="dxa"/>
          </w:tcPr>
          <w:p w:rsidR="00FE586E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  <w:p w:rsidR="00FE586E" w:rsidRPr="00425267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86E" w:rsidRPr="00206480" w:rsidTr="005D703D">
        <w:tc>
          <w:tcPr>
            <w:tcW w:w="9540" w:type="dxa"/>
          </w:tcPr>
          <w:p w:rsidR="00FE586E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  <w:p w:rsidR="00FE586E" w:rsidRPr="00425267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86E" w:rsidRPr="00206480" w:rsidTr="005D703D">
        <w:tc>
          <w:tcPr>
            <w:tcW w:w="9540" w:type="dxa"/>
          </w:tcPr>
          <w:p w:rsidR="00FE586E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  <w:p w:rsidR="00FE586E" w:rsidRPr="00425267" w:rsidRDefault="00FE586E" w:rsidP="005D70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86E" w:rsidRPr="00206480" w:rsidTr="005D703D">
        <w:trPr>
          <w:trHeight w:val="1655"/>
        </w:trPr>
        <w:tc>
          <w:tcPr>
            <w:tcW w:w="9540" w:type="dxa"/>
          </w:tcPr>
          <w:p w:rsidR="00FE586E" w:rsidRPr="00206480" w:rsidRDefault="00FE586E" w:rsidP="005D703D">
            <w:pPr>
              <w:rPr>
                <w:rFonts w:ascii="Arial" w:hAnsi="Arial" w:cs="Arial"/>
                <w:sz w:val="22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sz w:val="22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sz w:val="22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sz w:val="22"/>
              </w:rPr>
            </w:pPr>
          </w:p>
          <w:p w:rsidR="00FE586E" w:rsidRPr="00206480" w:rsidRDefault="00FE586E" w:rsidP="005D703D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FE586E" w:rsidRPr="00206480" w:rsidRDefault="00FE586E" w:rsidP="00FE586E">
      <w:pPr>
        <w:rPr>
          <w:rFonts w:ascii="Arial" w:hAnsi="Arial" w:cs="Arial"/>
          <w:b/>
          <w:bCs/>
          <w:sz w:val="20"/>
          <w:szCs w:val="20"/>
        </w:rPr>
      </w:pPr>
    </w:p>
    <w:p w:rsidR="00FE586E" w:rsidRDefault="00FE586E"/>
    <w:sectPr w:rsidR="00FE58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91EBB"/>
    <w:multiLevelType w:val="hybridMultilevel"/>
    <w:tmpl w:val="2F423D0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21A03DBF"/>
    <w:multiLevelType w:val="hybridMultilevel"/>
    <w:tmpl w:val="EB2A420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459CB"/>
    <w:multiLevelType w:val="hybridMultilevel"/>
    <w:tmpl w:val="8CD65D7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547318B7"/>
    <w:multiLevelType w:val="hybridMultilevel"/>
    <w:tmpl w:val="B3F2F5F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8D33DB"/>
    <w:multiLevelType w:val="hybridMultilevel"/>
    <w:tmpl w:val="3AB6EB8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1A4790"/>
    <w:multiLevelType w:val="hybridMultilevel"/>
    <w:tmpl w:val="032284E6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80474"/>
    <w:multiLevelType w:val="hybridMultilevel"/>
    <w:tmpl w:val="2B142BD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6"/>
  </w:num>
  <w:num w:numId="10">
    <w:abstractNumId w:val="11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630"/>
    <w:rsid w:val="00061946"/>
    <w:rsid w:val="002748A0"/>
    <w:rsid w:val="003108CE"/>
    <w:rsid w:val="0037282F"/>
    <w:rsid w:val="00435963"/>
    <w:rsid w:val="004443DD"/>
    <w:rsid w:val="004E543B"/>
    <w:rsid w:val="00520CEE"/>
    <w:rsid w:val="00524BA8"/>
    <w:rsid w:val="005D3E77"/>
    <w:rsid w:val="007853EE"/>
    <w:rsid w:val="00944A24"/>
    <w:rsid w:val="009A1037"/>
    <w:rsid w:val="009F3396"/>
    <w:rsid w:val="00B17B83"/>
    <w:rsid w:val="00B25068"/>
    <w:rsid w:val="00B93CDC"/>
    <w:rsid w:val="00BB0DDA"/>
    <w:rsid w:val="00CC1843"/>
    <w:rsid w:val="00DD3630"/>
    <w:rsid w:val="00DE5AB9"/>
    <w:rsid w:val="00E022D5"/>
    <w:rsid w:val="00E6636E"/>
    <w:rsid w:val="00E8423C"/>
    <w:rsid w:val="00FE586E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FDD1F8-9CBD-4A89-BB8D-43BF4A09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3630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E586E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E586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sanan</dc:creator>
  <cp:keywords/>
  <dc:description/>
  <cp:lastModifiedBy>My PC</cp:lastModifiedBy>
  <cp:revision>18</cp:revision>
  <dcterms:created xsi:type="dcterms:W3CDTF">2020-08-20T04:45:00Z</dcterms:created>
  <dcterms:modified xsi:type="dcterms:W3CDTF">2022-07-31T14:50:00Z</dcterms:modified>
</cp:coreProperties>
</file>